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7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5234"/>
      </w:tblGrid>
      <w:tr w:rsidR="00611DEC" w:rsidRPr="00611DEC" w14:paraId="0C554F30" w14:textId="77777777" w:rsidTr="00A52212">
        <w:tc>
          <w:tcPr>
            <w:tcW w:w="4542" w:type="dxa"/>
          </w:tcPr>
          <w:p w14:paraId="0CDB86F9" w14:textId="77777777" w:rsidR="00A52212" w:rsidRPr="00611DEC" w:rsidRDefault="00A52212" w:rsidP="00D7202B">
            <w:pPr>
              <w:jc w:val="center"/>
              <w:rPr>
                <w:rFonts w:ascii="Times New Roman" w:hAnsi="Times New Roman" w:cs="Times New Roman"/>
                <w:lang w:val="vi-VN"/>
              </w:rPr>
            </w:pPr>
            <w:r w:rsidRPr="00611DEC">
              <w:rPr>
                <w:rFonts w:ascii="Times New Roman" w:hAnsi="Times New Roman" w:cs="Times New Roman"/>
              </w:rPr>
              <w:t>BỘ</w:t>
            </w:r>
            <w:r w:rsidRPr="00611DEC">
              <w:rPr>
                <w:rFonts w:ascii="Times New Roman" w:hAnsi="Times New Roman" w:cs="Times New Roman"/>
                <w:lang w:val="vi-VN"/>
              </w:rPr>
              <w:t xml:space="preserve"> GIAO THÔNG VẬN TẢI</w:t>
            </w:r>
          </w:p>
          <w:p w14:paraId="5CD5A891" w14:textId="77777777" w:rsidR="00A52212" w:rsidRPr="00611DEC" w:rsidRDefault="00A52212" w:rsidP="00D7202B">
            <w:pPr>
              <w:jc w:val="center"/>
              <w:rPr>
                <w:rFonts w:ascii="Times New Roman" w:hAnsi="Times New Roman" w:cs="Times New Roman"/>
                <w:b/>
                <w:bCs/>
                <w:lang w:val="vi-VN"/>
              </w:rPr>
            </w:pPr>
            <w:r w:rsidRPr="00611DEC">
              <w:rPr>
                <w:rFonts w:ascii="Times New Roman" w:hAnsi="Times New Roman" w:cs="Times New Roman"/>
                <w:b/>
                <w:bCs/>
                <w:lang w:val="vi-VN"/>
              </w:rPr>
              <w:t>TRƯỜNG ĐẠI HỌC GIAO THÔNG VẬN TẢI TP. HỒ CHÍ MINH</w:t>
            </w:r>
          </w:p>
          <w:p w14:paraId="13A33C62" w14:textId="7B813119" w:rsidR="00A52212" w:rsidRPr="00611DEC" w:rsidRDefault="00A52212" w:rsidP="00A52212">
            <w:pPr>
              <w:jc w:val="center"/>
              <w:rPr>
                <w:rFonts w:ascii="Times New Roman" w:hAnsi="Times New Roman" w:cs="Times New Roman"/>
                <w:b/>
                <w:bCs/>
                <w:lang w:val="vi-VN"/>
              </w:rPr>
            </w:pPr>
            <w:r w:rsidRPr="00611DEC">
              <w:rPr>
                <w:rFonts w:ascii="Times New Roman" w:hAnsi="Times New Roman" w:cs="Times New Roman"/>
                <w:b/>
                <w:bCs/>
                <w:noProof/>
              </w:rPr>
              <mc:AlternateContent>
                <mc:Choice Requires="wps">
                  <w:drawing>
                    <wp:anchor distT="0" distB="0" distL="114300" distR="114300" simplePos="0" relativeHeight="251658245" behindDoc="0" locked="0" layoutInCell="1" allowOverlap="1" wp14:anchorId="004AC0CA" wp14:editId="4ED2A839">
                      <wp:simplePos x="0" y="0"/>
                      <wp:positionH relativeFrom="column">
                        <wp:posOffset>726916</wp:posOffset>
                      </wp:positionH>
                      <wp:positionV relativeFrom="paragraph">
                        <wp:posOffset>33337</wp:posOffset>
                      </wp:positionV>
                      <wp:extent cx="1035050" cy="0"/>
                      <wp:effectExtent l="0" t="0" r="6350" b="12700"/>
                      <wp:wrapNone/>
                      <wp:docPr id="2" name="Straight Connector 2"/>
                      <wp:cNvGraphicFramePr/>
                      <a:graphic xmlns:a="http://schemas.openxmlformats.org/drawingml/2006/main">
                        <a:graphicData uri="http://schemas.microsoft.com/office/word/2010/wordprocessingShape">
                          <wps:wsp>
                            <wps:cNvCnPr/>
                            <wps:spPr>
                              <a:xfrm flipV="1">
                                <a:off x="0" y="0"/>
                                <a:ext cx="103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605DA6"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2.6pt" to="138.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" strokecolor="black [3200]" strokeweight=".5pt">
                      <v:stroke joinstyle="miter"/>
                    </v:line>
                  </w:pict>
                </mc:Fallback>
              </mc:AlternateContent>
            </w:r>
          </w:p>
        </w:tc>
        <w:tc>
          <w:tcPr>
            <w:tcW w:w="5234" w:type="dxa"/>
          </w:tcPr>
          <w:p w14:paraId="78503212" w14:textId="77777777" w:rsidR="00A52212" w:rsidRPr="00611DEC" w:rsidRDefault="00A52212" w:rsidP="00D7202B">
            <w:pPr>
              <w:jc w:val="center"/>
              <w:rPr>
                <w:rFonts w:ascii="Times New Roman" w:hAnsi="Times New Roman" w:cs="Times New Roman"/>
                <w:b/>
                <w:bCs/>
                <w:lang w:val="vi-VN"/>
              </w:rPr>
            </w:pPr>
            <w:r w:rsidRPr="00611DEC">
              <w:rPr>
                <w:rFonts w:ascii="Times New Roman" w:hAnsi="Times New Roman" w:cs="Times New Roman"/>
                <w:b/>
                <w:bCs/>
              </w:rPr>
              <w:t>CỘNG</w:t>
            </w:r>
            <w:r w:rsidRPr="00611DEC">
              <w:rPr>
                <w:rFonts w:ascii="Times New Roman" w:hAnsi="Times New Roman" w:cs="Times New Roman"/>
                <w:b/>
                <w:bCs/>
                <w:lang w:val="vi-VN"/>
              </w:rPr>
              <w:t xml:space="preserve"> HOÀ XÃ HỘI CHỦ NGHĨA VIỆT NAM</w:t>
            </w:r>
          </w:p>
          <w:p w14:paraId="379DDEC4" w14:textId="77777777" w:rsidR="00A52212" w:rsidRPr="00611DEC" w:rsidRDefault="00A52212" w:rsidP="00D7202B">
            <w:pPr>
              <w:jc w:val="center"/>
              <w:rPr>
                <w:rFonts w:ascii="Times New Roman" w:hAnsi="Times New Roman" w:cs="Times New Roman"/>
                <w:b/>
                <w:bCs/>
                <w:lang w:val="vi-VN"/>
              </w:rPr>
            </w:pPr>
            <w:r w:rsidRPr="00611DEC">
              <w:rPr>
                <w:rFonts w:ascii="Times New Roman" w:hAnsi="Times New Roman" w:cs="Times New Roman"/>
                <w:b/>
                <w:bCs/>
                <w:lang w:val="vi-VN"/>
              </w:rPr>
              <w:t>Độc lập – Tự do – Hạnh phúc</w:t>
            </w:r>
          </w:p>
          <w:p w14:paraId="4EEA4491" w14:textId="4FA4DE6B" w:rsidR="00A52212" w:rsidRPr="00611DEC" w:rsidRDefault="00A52212" w:rsidP="00A52212">
            <w:pPr>
              <w:rPr>
                <w:rFonts w:ascii="Times New Roman" w:hAnsi="Times New Roman" w:cs="Times New Roman"/>
                <w:b/>
                <w:bCs/>
                <w:lang w:val="vi-VN"/>
              </w:rPr>
            </w:pPr>
            <w:r w:rsidRPr="00611DEC">
              <w:rPr>
                <w:rFonts w:ascii="Times New Roman" w:hAnsi="Times New Roman" w:cs="Times New Roman"/>
                <w:b/>
                <w:bCs/>
                <w:noProof/>
              </w:rPr>
              <mc:AlternateContent>
                <mc:Choice Requires="wps">
                  <w:drawing>
                    <wp:anchor distT="0" distB="0" distL="114300" distR="114300" simplePos="0" relativeHeight="251658246" behindDoc="0" locked="0" layoutInCell="1" allowOverlap="1" wp14:anchorId="028C7E4F" wp14:editId="62D65844">
                      <wp:simplePos x="0" y="0"/>
                      <wp:positionH relativeFrom="column">
                        <wp:posOffset>914559</wp:posOffset>
                      </wp:positionH>
                      <wp:positionV relativeFrom="paragraph">
                        <wp:posOffset>30321</wp:posOffset>
                      </wp:positionV>
                      <wp:extent cx="1243012" cy="0"/>
                      <wp:effectExtent l="0" t="0" r="14605" b="12700"/>
                      <wp:wrapNone/>
                      <wp:docPr id="5" name="Straight Connector 5"/>
                      <wp:cNvGraphicFramePr/>
                      <a:graphic xmlns:a="http://schemas.openxmlformats.org/drawingml/2006/main">
                        <a:graphicData uri="http://schemas.microsoft.com/office/word/2010/wordprocessingShape">
                          <wps:wsp>
                            <wps:cNvCnPr/>
                            <wps:spPr>
                              <a:xfrm flipV="1">
                                <a:off x="0" y="0"/>
                                <a:ext cx="1243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EB26BD" id="Straight Connector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4pt" to="169.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" strokecolor="black [3200]" strokeweight=".5pt">
                      <v:stroke joinstyle="miter"/>
                    </v:line>
                  </w:pict>
                </mc:Fallback>
              </mc:AlternateContent>
            </w:r>
          </w:p>
        </w:tc>
      </w:tr>
    </w:tbl>
    <w:p w14:paraId="00A31EA6" w14:textId="77777777" w:rsidR="00A52212" w:rsidRPr="00611DEC" w:rsidRDefault="00A52212" w:rsidP="00EE32D0">
      <w:pPr>
        <w:contextualSpacing/>
        <w:jc w:val="both"/>
        <w:rPr>
          <w:rFonts w:ascii="Times New Roman" w:hAnsi="Times New Roman" w:cs="Times New Roman"/>
          <w:b/>
          <w:bCs/>
          <w:sz w:val="28"/>
          <w:szCs w:val="28"/>
          <w:lang w:val="vi-VN"/>
        </w:rPr>
      </w:pPr>
    </w:p>
    <w:p w14:paraId="182C81C8" w14:textId="5C9EF0B4" w:rsidR="00A52212" w:rsidRPr="00611DEC" w:rsidRDefault="004B0D33" w:rsidP="00A52212">
      <w:pPr>
        <w:spacing w:after="120" w:line="276" w:lineRule="auto"/>
        <w:contextualSpacing/>
        <w:jc w:val="center"/>
        <w:rPr>
          <w:rFonts w:ascii="Times New Roman" w:hAnsi="Times New Roman" w:cs="Times New Roman"/>
          <w:b/>
          <w:bCs/>
          <w:sz w:val="28"/>
          <w:szCs w:val="28"/>
          <w:lang w:val="vi-VN"/>
        </w:rPr>
      </w:pPr>
      <w:r w:rsidRPr="00611DEC">
        <w:rPr>
          <w:rFonts w:ascii="Times New Roman" w:hAnsi="Times New Roman" w:cs="Times New Roman"/>
          <w:b/>
          <w:bCs/>
          <w:sz w:val="28"/>
          <w:szCs w:val="28"/>
          <w:lang w:val="vi-VN"/>
        </w:rPr>
        <w:t>HƯỚNG DẪN CHI TIẾT</w:t>
      </w:r>
    </w:p>
    <w:p w14:paraId="2C01887C" w14:textId="096EF47B" w:rsidR="00503E25" w:rsidRPr="00611DEC" w:rsidRDefault="004B0D33" w:rsidP="00503E25">
      <w:pPr>
        <w:jc w:val="center"/>
        <w:rPr>
          <w:rFonts w:ascii="Times New Roman" w:hAnsi="Times New Roman" w:cs="Times New Roman"/>
          <w:b/>
          <w:bCs/>
          <w:sz w:val="28"/>
          <w:szCs w:val="28"/>
          <w:lang w:val="vi-VN"/>
        </w:rPr>
      </w:pPr>
      <w:r w:rsidRPr="00611DEC">
        <w:rPr>
          <w:rFonts w:ascii="Times New Roman" w:hAnsi="Times New Roman" w:cs="Times New Roman"/>
          <w:b/>
          <w:bCs/>
          <w:sz w:val="28"/>
          <w:szCs w:val="28"/>
          <w:lang w:val="vi-VN"/>
        </w:rPr>
        <w:t xml:space="preserve">V/v </w:t>
      </w:r>
      <w:bookmarkStart w:id="0" w:name="_GoBack"/>
      <w:r w:rsidRPr="00611DEC">
        <w:rPr>
          <w:rFonts w:ascii="Times New Roman" w:hAnsi="Times New Roman" w:cs="Times New Roman"/>
          <w:b/>
          <w:bCs/>
          <w:sz w:val="28"/>
          <w:szCs w:val="28"/>
          <w:lang w:val="vi-VN"/>
        </w:rPr>
        <w:t xml:space="preserve">Kê khai và </w:t>
      </w:r>
      <w:r w:rsidR="002C6E8B" w:rsidRPr="00611DEC">
        <w:rPr>
          <w:rFonts w:ascii="Times New Roman" w:hAnsi="Times New Roman" w:cs="Times New Roman"/>
          <w:b/>
          <w:bCs/>
          <w:sz w:val="28"/>
          <w:szCs w:val="28"/>
          <w:lang w:val="vi-VN"/>
        </w:rPr>
        <w:t xml:space="preserve">xét </w:t>
      </w:r>
      <w:r w:rsidR="00503E25" w:rsidRPr="00611DEC">
        <w:rPr>
          <w:rFonts w:ascii="Times New Roman" w:hAnsi="Times New Roman" w:cs="Times New Roman"/>
          <w:b/>
          <w:bCs/>
          <w:sz w:val="28"/>
          <w:szCs w:val="28"/>
          <w:lang w:val="vi-VN"/>
        </w:rPr>
        <w:t>duyệt công trình khoa học</w:t>
      </w:r>
      <w:bookmarkEnd w:id="0"/>
      <w:r w:rsidR="00503E25" w:rsidRPr="00611DEC">
        <w:rPr>
          <w:rFonts w:ascii="Times New Roman" w:hAnsi="Times New Roman" w:cs="Times New Roman"/>
          <w:b/>
          <w:bCs/>
          <w:sz w:val="28"/>
          <w:szCs w:val="28"/>
          <w:lang w:val="vi-VN"/>
        </w:rPr>
        <w:t xml:space="preserve"> của </w:t>
      </w:r>
    </w:p>
    <w:p w14:paraId="51DDBC36" w14:textId="77777777" w:rsidR="00503E25" w:rsidRPr="00611DEC" w:rsidRDefault="00503E25" w:rsidP="00503E25">
      <w:pPr>
        <w:jc w:val="center"/>
        <w:rPr>
          <w:rFonts w:ascii="Times New Roman" w:hAnsi="Times New Roman" w:cs="Times New Roman"/>
          <w:b/>
          <w:bCs/>
          <w:sz w:val="28"/>
          <w:szCs w:val="28"/>
          <w:lang w:val="vi-VN"/>
        </w:rPr>
      </w:pPr>
      <w:r w:rsidRPr="00611DEC">
        <w:rPr>
          <w:rFonts w:ascii="Times New Roman" w:hAnsi="Times New Roman" w:cs="Times New Roman"/>
          <w:b/>
          <w:bCs/>
          <w:sz w:val="28"/>
          <w:szCs w:val="28"/>
          <w:lang w:val="vi-VN"/>
        </w:rPr>
        <w:t>Trường Đại học Giao thông vận tải Thành phố Hồ Chí Minh</w:t>
      </w:r>
    </w:p>
    <w:p w14:paraId="523506A6" w14:textId="466CDDCD" w:rsidR="00780B5A" w:rsidRPr="00611DEC" w:rsidRDefault="00780B5A" w:rsidP="00503E25">
      <w:pPr>
        <w:jc w:val="center"/>
        <w:rPr>
          <w:rFonts w:ascii="Times New Roman" w:hAnsi="Times New Roman" w:cs="Times New Roman"/>
          <w:sz w:val="28"/>
          <w:szCs w:val="28"/>
          <w:lang w:val="vi-VN"/>
        </w:rPr>
      </w:pPr>
      <w:r w:rsidRPr="00611DEC">
        <w:rPr>
          <w:rFonts w:ascii="Times New Roman" w:hAnsi="Times New Roman" w:cs="Times New Roman"/>
          <w:sz w:val="28"/>
          <w:szCs w:val="28"/>
          <w:lang w:val="vi-VN"/>
        </w:rPr>
        <w:t>(</w:t>
      </w:r>
      <w:r w:rsidRPr="00611DEC">
        <w:rPr>
          <w:rFonts w:ascii="Times New Roman" w:hAnsi="Times New Roman" w:cs="Times New Roman"/>
          <w:i/>
          <w:iCs/>
          <w:sz w:val="28"/>
          <w:szCs w:val="28"/>
          <w:lang w:val="vi-VN"/>
        </w:rPr>
        <w:t xml:space="preserve">Ban hành kèm theo Thông báo số </w:t>
      </w:r>
      <w:r w:rsidR="001D6260">
        <w:rPr>
          <w:rFonts w:ascii="Times New Roman" w:hAnsi="Times New Roman" w:cs="Times New Roman"/>
          <w:i/>
          <w:iCs/>
          <w:sz w:val="28"/>
          <w:szCs w:val="28"/>
          <w:lang w:val="vi-VN"/>
        </w:rPr>
        <w:t>100</w:t>
      </w:r>
      <w:r w:rsidRPr="00611DEC">
        <w:rPr>
          <w:rFonts w:ascii="Times New Roman" w:hAnsi="Times New Roman" w:cs="Times New Roman"/>
          <w:i/>
          <w:iCs/>
          <w:sz w:val="28"/>
          <w:szCs w:val="28"/>
          <w:lang w:val="vi-VN"/>
        </w:rPr>
        <w:t xml:space="preserve">/TB-ĐHGTVT ngày </w:t>
      </w:r>
      <w:r w:rsidR="001D6260">
        <w:rPr>
          <w:rFonts w:ascii="Times New Roman" w:hAnsi="Times New Roman" w:cs="Times New Roman"/>
          <w:i/>
          <w:iCs/>
          <w:sz w:val="28"/>
          <w:szCs w:val="28"/>
          <w:lang w:val="vi-VN"/>
        </w:rPr>
        <w:t>18</w:t>
      </w:r>
      <w:r w:rsidRPr="00611DEC">
        <w:rPr>
          <w:rFonts w:ascii="Times New Roman" w:hAnsi="Times New Roman" w:cs="Times New Roman"/>
          <w:i/>
          <w:iCs/>
          <w:sz w:val="28"/>
          <w:szCs w:val="28"/>
          <w:lang w:val="vi-VN"/>
        </w:rPr>
        <w:t xml:space="preserve"> tháng 3 năm 2022 của Trường Đại học Giao thông vận tải Thành phố Hồ Chí Minh</w:t>
      </w:r>
      <w:r w:rsidRPr="00611DEC">
        <w:rPr>
          <w:rFonts w:ascii="Times New Roman" w:hAnsi="Times New Roman" w:cs="Times New Roman"/>
          <w:sz w:val="28"/>
          <w:szCs w:val="28"/>
          <w:lang w:val="vi-VN"/>
        </w:rPr>
        <w:t>)</w:t>
      </w:r>
    </w:p>
    <w:p w14:paraId="6227E9D8" w14:textId="33D9502E" w:rsidR="00A52212" w:rsidRPr="00611DEC" w:rsidRDefault="00780B5A" w:rsidP="00A52212">
      <w:pPr>
        <w:spacing w:after="120" w:line="276" w:lineRule="auto"/>
        <w:contextualSpacing/>
        <w:jc w:val="center"/>
        <w:rPr>
          <w:rFonts w:ascii="Times New Roman" w:hAnsi="Times New Roman" w:cs="Times New Roman"/>
          <w:b/>
          <w:bCs/>
          <w:sz w:val="28"/>
          <w:szCs w:val="28"/>
          <w:lang w:val="vi-VN"/>
        </w:rPr>
      </w:pPr>
      <w:r w:rsidRPr="00611DEC">
        <w:rPr>
          <w:rFonts w:ascii="Times New Roman" w:hAnsi="Times New Roman" w:cs="Times New Roman"/>
          <w:b/>
          <w:bCs/>
          <w:noProof/>
          <w:sz w:val="28"/>
          <w:szCs w:val="28"/>
        </w:rPr>
        <mc:AlternateContent>
          <mc:Choice Requires="wps">
            <w:drawing>
              <wp:anchor distT="0" distB="0" distL="114300" distR="114300" simplePos="0" relativeHeight="251658247" behindDoc="0" locked="0" layoutInCell="1" allowOverlap="1" wp14:anchorId="32E5C376" wp14:editId="752F41A2">
                <wp:simplePos x="0" y="0"/>
                <wp:positionH relativeFrom="column">
                  <wp:posOffset>1863089</wp:posOffset>
                </wp:positionH>
                <wp:positionV relativeFrom="paragraph">
                  <wp:posOffset>46355</wp:posOffset>
                </wp:positionV>
                <wp:extent cx="22764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2276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E7E056" id="Straight Connector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3.65pt" to="325.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" strokecolor="black [3200]" strokeweight=".5pt">
                <v:stroke joinstyle="miter"/>
              </v:line>
            </w:pict>
          </mc:Fallback>
        </mc:AlternateContent>
      </w:r>
    </w:p>
    <w:p w14:paraId="7D889C7C" w14:textId="028A8C14" w:rsidR="00D5113B" w:rsidRPr="00611DEC" w:rsidRDefault="00D5113B" w:rsidP="00632810">
      <w:pPr>
        <w:pStyle w:val="ListParagraph"/>
        <w:spacing w:after="120" w:line="360" w:lineRule="auto"/>
        <w:ind w:left="360"/>
        <w:jc w:val="both"/>
        <w:rPr>
          <w:rFonts w:ascii="Times New Roman" w:hAnsi="Times New Roman" w:cs="Times New Roman"/>
          <w:sz w:val="28"/>
          <w:szCs w:val="28"/>
          <w:lang w:val="vi-VN"/>
        </w:rPr>
      </w:pPr>
      <w:r w:rsidRPr="00611DEC">
        <w:rPr>
          <w:rFonts w:ascii="Times New Roman" w:hAnsi="Times New Roman" w:cs="Times New Roman"/>
          <w:b/>
          <w:bCs/>
          <w:sz w:val="28"/>
          <w:szCs w:val="28"/>
          <w:lang w:val="vi-VN"/>
        </w:rPr>
        <w:t>Điều 1. Phạm vi, đối tượng áp dụng</w:t>
      </w:r>
    </w:p>
    <w:p w14:paraId="23D01E2B" w14:textId="6D92C8F7" w:rsidR="003767AB" w:rsidRPr="00611DEC" w:rsidRDefault="00CF0FD9" w:rsidP="00FD7246">
      <w:pPr>
        <w:spacing w:after="120" w:line="360" w:lineRule="auto"/>
        <w:ind w:firstLine="360"/>
        <w:contextualSpacing/>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 xml:space="preserve">Đối tượng được </w:t>
      </w:r>
      <w:r w:rsidR="00F0556D" w:rsidRPr="00611DEC">
        <w:rPr>
          <w:rFonts w:ascii="Times New Roman" w:hAnsi="Times New Roman" w:cs="Times New Roman"/>
          <w:sz w:val="28"/>
          <w:szCs w:val="28"/>
          <w:lang w:val="vi-VN"/>
        </w:rPr>
        <w:t xml:space="preserve">thực hiện quyền yêu cầu xét duyệt công </w:t>
      </w:r>
      <w:r w:rsidR="00C740C9" w:rsidRPr="00611DEC">
        <w:rPr>
          <w:rFonts w:ascii="Times New Roman" w:hAnsi="Times New Roman" w:cs="Times New Roman"/>
          <w:sz w:val="28"/>
          <w:szCs w:val="28"/>
          <w:lang w:val="vi-VN"/>
        </w:rPr>
        <w:t>trình</w:t>
      </w:r>
      <w:r w:rsidR="00F0556D" w:rsidRPr="00611DEC">
        <w:rPr>
          <w:rFonts w:ascii="Times New Roman" w:hAnsi="Times New Roman" w:cs="Times New Roman"/>
          <w:sz w:val="28"/>
          <w:szCs w:val="28"/>
          <w:lang w:val="vi-VN"/>
        </w:rPr>
        <w:t xml:space="preserve"> khoa học </w:t>
      </w:r>
      <w:r w:rsidRPr="00611DEC">
        <w:rPr>
          <w:rFonts w:ascii="Times New Roman" w:hAnsi="Times New Roman" w:cs="Times New Roman"/>
          <w:sz w:val="28"/>
          <w:szCs w:val="28"/>
          <w:lang w:val="vi-VN"/>
        </w:rPr>
        <w:t xml:space="preserve">phải là giảng viên cơ hữu, viên chức, người lao động </w:t>
      </w:r>
      <w:r w:rsidR="00CF7C92">
        <w:rPr>
          <w:rFonts w:ascii="Times New Roman" w:hAnsi="Times New Roman" w:cs="Times New Roman"/>
          <w:sz w:val="28"/>
          <w:szCs w:val="28"/>
          <w:lang w:val="vi-VN"/>
        </w:rPr>
        <w:t>của</w:t>
      </w:r>
      <w:r w:rsidRPr="00611DEC">
        <w:rPr>
          <w:rFonts w:ascii="Times New Roman" w:hAnsi="Times New Roman" w:cs="Times New Roman"/>
          <w:sz w:val="28"/>
          <w:szCs w:val="28"/>
          <w:lang w:val="vi-VN"/>
        </w:rPr>
        <w:t>Trường Đại học Giao thông vận tải Thành phố Hồ Chí Minh.</w:t>
      </w:r>
    </w:p>
    <w:p w14:paraId="58544A81" w14:textId="3C68922F" w:rsidR="00893B9C" w:rsidRPr="00611DEC" w:rsidRDefault="00893B9C" w:rsidP="00FD7246">
      <w:pPr>
        <w:pStyle w:val="ListParagraph"/>
        <w:spacing w:after="120" w:line="360" w:lineRule="auto"/>
        <w:ind w:left="360"/>
        <w:jc w:val="both"/>
        <w:rPr>
          <w:rFonts w:ascii="Times New Roman" w:hAnsi="Times New Roman" w:cs="Times New Roman"/>
          <w:sz w:val="28"/>
          <w:szCs w:val="28"/>
          <w:lang w:val="vi-VN"/>
        </w:rPr>
      </w:pPr>
      <w:r w:rsidRPr="00611DEC">
        <w:rPr>
          <w:rFonts w:ascii="Times New Roman" w:hAnsi="Times New Roman" w:cs="Times New Roman"/>
          <w:b/>
          <w:bCs/>
          <w:sz w:val="28"/>
          <w:szCs w:val="28"/>
          <w:lang w:val="vi-VN"/>
        </w:rPr>
        <w:t xml:space="preserve">Điều </w:t>
      </w:r>
      <w:r w:rsidR="00FF2E48" w:rsidRPr="00611DEC">
        <w:rPr>
          <w:rFonts w:ascii="Times New Roman" w:hAnsi="Times New Roman" w:cs="Times New Roman"/>
          <w:b/>
          <w:bCs/>
          <w:sz w:val="28"/>
          <w:szCs w:val="28"/>
          <w:lang w:val="vi-VN"/>
        </w:rPr>
        <w:t>2</w:t>
      </w:r>
      <w:r w:rsidRPr="00611DEC">
        <w:rPr>
          <w:rFonts w:ascii="Times New Roman" w:hAnsi="Times New Roman" w:cs="Times New Roman"/>
          <w:b/>
          <w:bCs/>
          <w:sz w:val="28"/>
          <w:szCs w:val="28"/>
          <w:lang w:val="vi-VN"/>
        </w:rPr>
        <w:t>. Nguyên tắc áp dụng</w:t>
      </w:r>
    </w:p>
    <w:p w14:paraId="6ECEED26" w14:textId="252C92F2" w:rsidR="00893B9C" w:rsidRPr="00611DEC" w:rsidRDefault="00C740C9" w:rsidP="00FD7246">
      <w:pPr>
        <w:pStyle w:val="ListParagraph"/>
        <w:numPr>
          <w:ilvl w:val="0"/>
          <w:numId w:val="3"/>
        </w:numPr>
        <w:spacing w:after="120" w:line="360" w:lineRule="auto"/>
        <w:ind w:left="0" w:firstLine="360"/>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Công trình</w:t>
      </w:r>
      <w:r w:rsidR="002B02B4" w:rsidRPr="00611DEC">
        <w:rPr>
          <w:rFonts w:ascii="Times New Roman" w:hAnsi="Times New Roman" w:cs="Times New Roman"/>
          <w:sz w:val="28"/>
          <w:szCs w:val="28"/>
          <w:lang w:val="vi-VN"/>
        </w:rPr>
        <w:t xml:space="preserve"> </w:t>
      </w:r>
      <w:r w:rsidR="009D07E8" w:rsidRPr="00611DEC">
        <w:rPr>
          <w:rFonts w:ascii="Times New Roman" w:hAnsi="Times New Roman" w:cs="Times New Roman"/>
          <w:sz w:val="28"/>
          <w:szCs w:val="28"/>
          <w:lang w:val="vi-VN"/>
        </w:rPr>
        <w:t>khoa học được yêu cầu xét duyệt</w:t>
      </w:r>
      <w:r w:rsidR="009360CC" w:rsidRPr="00611DEC">
        <w:rPr>
          <w:rFonts w:ascii="Times New Roman" w:hAnsi="Times New Roman" w:cs="Times New Roman"/>
          <w:sz w:val="28"/>
          <w:szCs w:val="28"/>
          <w:lang w:val="vi-VN"/>
        </w:rPr>
        <w:t xml:space="preserve"> phải </w:t>
      </w:r>
      <w:r w:rsidR="002B02B4" w:rsidRPr="00611DEC">
        <w:rPr>
          <w:rFonts w:ascii="Times New Roman" w:hAnsi="Times New Roman" w:cs="Times New Roman"/>
          <w:sz w:val="28"/>
          <w:szCs w:val="28"/>
          <w:lang w:val="vi-VN"/>
        </w:rPr>
        <w:t>được công bố trong danh mục ISI (bao gồm tập hợp SCI, SSCI, AHCI, SCIE)</w:t>
      </w:r>
      <w:r w:rsidR="00983AF1" w:rsidRPr="00611DEC">
        <w:rPr>
          <w:rFonts w:ascii="Times New Roman" w:hAnsi="Times New Roman" w:cs="Times New Roman"/>
          <w:sz w:val="28"/>
          <w:szCs w:val="28"/>
          <w:lang w:val="vi-VN"/>
        </w:rPr>
        <w:t>/Scopus hoặc</w:t>
      </w:r>
      <w:r w:rsidR="00170F85" w:rsidRPr="00611DEC">
        <w:rPr>
          <w:rFonts w:ascii="Times New Roman" w:hAnsi="Times New Roman" w:cs="Times New Roman"/>
          <w:sz w:val="28"/>
          <w:szCs w:val="28"/>
          <w:lang w:val="vi-VN"/>
        </w:rPr>
        <w:t xml:space="preserve"> được công bố tại hội nghị, hội thảo chuyên ngành được liệt kê tại Điều 5 Quy định chế độ làm việc của giảng viên</w:t>
      </w:r>
      <w:r w:rsidR="00485D10" w:rsidRPr="00611DEC">
        <w:rPr>
          <w:rFonts w:ascii="Times New Roman" w:hAnsi="Times New Roman" w:cs="Times New Roman"/>
          <w:sz w:val="28"/>
          <w:szCs w:val="28"/>
          <w:lang w:val="vi-VN"/>
        </w:rPr>
        <w:t xml:space="preserve"> ban hành kèm theo Quyết định số 581/QĐ-ĐHGTVT ngày 05/7/2021 của Trường Đại học Giao thông vận tải Thành phố Hồ Chí Minh.</w:t>
      </w:r>
    </w:p>
    <w:p w14:paraId="4DD90B67" w14:textId="76DE7850" w:rsidR="003767AB" w:rsidRPr="00611DEC" w:rsidRDefault="003767AB" w:rsidP="00FD7246">
      <w:pPr>
        <w:pStyle w:val="ListParagraph"/>
        <w:numPr>
          <w:ilvl w:val="0"/>
          <w:numId w:val="3"/>
        </w:numPr>
        <w:spacing w:after="120" w:line="360" w:lineRule="auto"/>
        <w:ind w:left="0" w:firstLine="360"/>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Công trình khoa học được yêu cầu xét duyệt phải được công bố chính thức sau ngày 05/7/</w:t>
      </w:r>
      <w:r w:rsidR="00AC0CB3" w:rsidRPr="00611DEC">
        <w:rPr>
          <w:rFonts w:ascii="Times New Roman" w:hAnsi="Times New Roman" w:cs="Times New Roman"/>
          <w:sz w:val="28"/>
          <w:szCs w:val="28"/>
          <w:lang w:val="vi-VN"/>
        </w:rPr>
        <w:t>2021, chưa từng được tính cho khối lượng nghiên cứu khoa học (khối lượng B) và/hoặc thanh toán trước đó.</w:t>
      </w:r>
    </w:p>
    <w:p w14:paraId="1D515DBF" w14:textId="2443A3F8" w:rsidR="005C2480" w:rsidRPr="00611DEC" w:rsidRDefault="005C2480" w:rsidP="00FD7246">
      <w:pPr>
        <w:pStyle w:val="ListParagraph"/>
        <w:numPr>
          <w:ilvl w:val="0"/>
          <w:numId w:val="3"/>
        </w:numPr>
        <w:spacing w:after="120" w:line="360" w:lineRule="auto"/>
        <w:ind w:left="0" w:firstLine="360"/>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 xml:space="preserve">Nếu công trình </w:t>
      </w:r>
      <w:r w:rsidR="00C740C9" w:rsidRPr="00611DEC">
        <w:rPr>
          <w:rFonts w:ascii="Times New Roman" w:hAnsi="Times New Roman" w:cs="Times New Roman"/>
          <w:sz w:val="28"/>
          <w:szCs w:val="28"/>
          <w:lang w:val="vi-VN"/>
        </w:rPr>
        <w:t xml:space="preserve">khoa học </w:t>
      </w:r>
      <w:r w:rsidRPr="00611DEC">
        <w:rPr>
          <w:rFonts w:ascii="Times New Roman" w:hAnsi="Times New Roman" w:cs="Times New Roman"/>
          <w:sz w:val="28"/>
          <w:szCs w:val="28"/>
          <w:lang w:val="vi-VN"/>
        </w:rPr>
        <w:t xml:space="preserve">được đánh giá trong cả hệ thống ISI và SCOPUS, tác giả được quyền chọn đăng ký hệ thống có mức đánh giá cao hơn phù hợp với </w:t>
      </w:r>
      <w:r w:rsidR="00AC1BD5" w:rsidRPr="00611DEC">
        <w:rPr>
          <w:rFonts w:ascii="Times New Roman" w:hAnsi="Times New Roman" w:cs="Times New Roman"/>
          <w:sz w:val="28"/>
          <w:szCs w:val="28"/>
          <w:lang w:val="vi-VN"/>
        </w:rPr>
        <w:t xml:space="preserve">quy định tại </w:t>
      </w:r>
      <w:r w:rsidR="006334DE" w:rsidRPr="00611DEC">
        <w:rPr>
          <w:rFonts w:ascii="Times New Roman" w:hAnsi="Times New Roman" w:cs="Times New Roman"/>
          <w:sz w:val="28"/>
          <w:szCs w:val="28"/>
          <w:lang w:val="vi-VN"/>
        </w:rPr>
        <w:t>Hướng dẫn</w:t>
      </w:r>
      <w:r w:rsidR="009D07E8" w:rsidRPr="00611DEC">
        <w:rPr>
          <w:rFonts w:ascii="Times New Roman" w:hAnsi="Times New Roman" w:cs="Times New Roman"/>
          <w:sz w:val="28"/>
          <w:szCs w:val="28"/>
          <w:lang w:val="vi-VN"/>
        </w:rPr>
        <w:t xml:space="preserve"> này</w:t>
      </w:r>
      <w:r w:rsidR="00AC1BD5" w:rsidRPr="00611DEC">
        <w:rPr>
          <w:rFonts w:ascii="Times New Roman" w:hAnsi="Times New Roman" w:cs="Times New Roman"/>
          <w:sz w:val="28"/>
          <w:szCs w:val="28"/>
          <w:lang w:val="vi-VN"/>
        </w:rPr>
        <w:t>.</w:t>
      </w:r>
    </w:p>
    <w:p w14:paraId="3D3249E6" w14:textId="77777777" w:rsidR="008A0D45" w:rsidRPr="00611DEC" w:rsidRDefault="008A0D45" w:rsidP="00FD7246">
      <w:pPr>
        <w:pStyle w:val="ListParagraph"/>
        <w:numPr>
          <w:ilvl w:val="0"/>
          <w:numId w:val="3"/>
        </w:numPr>
        <w:spacing w:after="120" w:line="360" w:lineRule="auto"/>
        <w:ind w:left="0" w:firstLine="360"/>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 xml:space="preserve">Tác giả có công trình khoa học yêu cầu xét phải dùng duy nhất email có tên miền </w:t>
      </w:r>
      <w:r w:rsidRPr="00611DEC">
        <w:rPr>
          <w:rFonts w:ascii="Times New Roman" w:hAnsi="Times New Roman" w:cs="Times New Roman"/>
          <w:i/>
          <w:iCs/>
          <w:sz w:val="28"/>
          <w:szCs w:val="28"/>
          <w:lang w:val="vi-VN"/>
        </w:rPr>
        <w:t>ut.edu.vn</w:t>
      </w:r>
      <w:r w:rsidRPr="00611DEC">
        <w:rPr>
          <w:rFonts w:ascii="Times New Roman" w:hAnsi="Times New Roman" w:cs="Times New Roman"/>
          <w:sz w:val="28"/>
          <w:szCs w:val="28"/>
          <w:lang w:val="vi-VN"/>
        </w:rPr>
        <w:t xml:space="preserve"> hoặc </w:t>
      </w:r>
      <w:r w:rsidRPr="00611DEC">
        <w:rPr>
          <w:rFonts w:ascii="Times New Roman" w:hAnsi="Times New Roman" w:cs="Times New Roman"/>
          <w:i/>
          <w:iCs/>
          <w:sz w:val="28"/>
          <w:szCs w:val="28"/>
          <w:lang w:val="vi-VN"/>
        </w:rPr>
        <w:t>hcmutrans.edu.vn</w:t>
      </w:r>
      <w:r w:rsidRPr="00611DEC">
        <w:rPr>
          <w:rFonts w:ascii="Times New Roman" w:hAnsi="Times New Roman" w:cs="Times New Roman"/>
          <w:sz w:val="28"/>
          <w:szCs w:val="28"/>
          <w:lang w:val="vi-VN"/>
        </w:rPr>
        <w:t xml:space="preserve"> để đăng ký tác giả bằng ngôn ngữ được công bố trong ấn phẩm liên quan.</w:t>
      </w:r>
    </w:p>
    <w:p w14:paraId="7A29395F" w14:textId="3F889B95" w:rsidR="009929FC" w:rsidRPr="00611DEC" w:rsidRDefault="009929FC" w:rsidP="00FD7246">
      <w:pPr>
        <w:pStyle w:val="ListParagraph"/>
        <w:numPr>
          <w:ilvl w:val="0"/>
          <w:numId w:val="3"/>
        </w:numPr>
        <w:spacing w:after="120" w:line="360" w:lineRule="auto"/>
        <w:ind w:left="0" w:firstLine="360"/>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 xml:space="preserve">Người yêu cầu xét duyệt phải hoàn thành hồ sơ đề nghị kèm minh chứng cho công trình </w:t>
      </w:r>
      <w:r w:rsidR="00304EE8" w:rsidRPr="00611DEC">
        <w:rPr>
          <w:rFonts w:ascii="Times New Roman" w:hAnsi="Times New Roman" w:cs="Times New Roman"/>
          <w:sz w:val="28"/>
          <w:szCs w:val="28"/>
          <w:lang w:val="vi-VN"/>
        </w:rPr>
        <w:t>kho</w:t>
      </w:r>
      <w:r w:rsidR="00AA0A3B" w:rsidRPr="00611DEC">
        <w:rPr>
          <w:rFonts w:ascii="Times New Roman" w:hAnsi="Times New Roman" w:cs="Times New Roman"/>
          <w:sz w:val="28"/>
          <w:szCs w:val="28"/>
          <w:lang w:val="vi-VN"/>
        </w:rPr>
        <w:t>a học</w:t>
      </w:r>
      <w:r w:rsidRPr="00611DEC">
        <w:rPr>
          <w:rFonts w:ascii="Times New Roman" w:hAnsi="Times New Roman" w:cs="Times New Roman"/>
          <w:sz w:val="28"/>
          <w:szCs w:val="28"/>
          <w:lang w:val="vi-VN"/>
        </w:rPr>
        <w:t xml:space="preserve">, gồm thông tin tổ chức công bố, bản sao </w:t>
      </w:r>
      <w:r w:rsidR="00C77B9D" w:rsidRPr="00611DEC">
        <w:rPr>
          <w:rFonts w:ascii="Times New Roman" w:hAnsi="Times New Roman" w:cs="Times New Roman"/>
          <w:sz w:val="28"/>
          <w:szCs w:val="28"/>
          <w:lang w:val="vi-VN"/>
        </w:rPr>
        <w:t xml:space="preserve">(pdf) </w:t>
      </w:r>
      <w:r w:rsidRPr="00611DEC">
        <w:rPr>
          <w:rFonts w:ascii="Times New Roman" w:hAnsi="Times New Roman" w:cs="Times New Roman"/>
          <w:sz w:val="28"/>
          <w:szCs w:val="28"/>
          <w:lang w:val="vi-VN"/>
        </w:rPr>
        <w:t>mục lục ấn phẩm và bản sao</w:t>
      </w:r>
      <w:r w:rsidR="00C77B9D" w:rsidRPr="00611DEC">
        <w:rPr>
          <w:rFonts w:ascii="Times New Roman" w:hAnsi="Times New Roman" w:cs="Times New Roman"/>
          <w:sz w:val="28"/>
          <w:szCs w:val="28"/>
          <w:lang w:val="vi-VN"/>
        </w:rPr>
        <w:t xml:space="preserve"> (pdf)</w:t>
      </w:r>
      <w:r w:rsidRPr="00611DEC">
        <w:rPr>
          <w:rFonts w:ascii="Times New Roman" w:hAnsi="Times New Roman" w:cs="Times New Roman"/>
          <w:sz w:val="28"/>
          <w:szCs w:val="28"/>
          <w:lang w:val="vi-VN"/>
        </w:rPr>
        <w:t xml:space="preserve"> nội dung công trình thuộc nhóm được </w:t>
      </w:r>
      <w:r w:rsidR="00C77B9D" w:rsidRPr="00611DEC">
        <w:rPr>
          <w:rFonts w:ascii="Times New Roman" w:hAnsi="Times New Roman" w:cs="Times New Roman"/>
          <w:sz w:val="28"/>
          <w:szCs w:val="28"/>
          <w:lang w:val="vi-VN"/>
        </w:rPr>
        <w:t xml:space="preserve">điều chỉnh </w:t>
      </w:r>
      <w:r w:rsidRPr="00611DEC">
        <w:rPr>
          <w:rFonts w:ascii="Times New Roman" w:hAnsi="Times New Roman" w:cs="Times New Roman"/>
          <w:sz w:val="28"/>
          <w:szCs w:val="28"/>
          <w:lang w:val="vi-VN"/>
        </w:rPr>
        <w:t>theo</w:t>
      </w:r>
      <w:r w:rsidR="00C77B9D" w:rsidRPr="00611DEC">
        <w:rPr>
          <w:rFonts w:ascii="Times New Roman" w:hAnsi="Times New Roman" w:cs="Times New Roman"/>
          <w:sz w:val="28"/>
          <w:szCs w:val="28"/>
          <w:lang w:val="vi-VN"/>
        </w:rPr>
        <w:t xml:space="preserve"> </w:t>
      </w:r>
      <w:r w:rsidR="006334DE" w:rsidRPr="00611DEC">
        <w:rPr>
          <w:rFonts w:ascii="Times New Roman" w:hAnsi="Times New Roman" w:cs="Times New Roman"/>
          <w:sz w:val="28"/>
          <w:szCs w:val="28"/>
          <w:lang w:val="vi-VN"/>
        </w:rPr>
        <w:lastRenderedPageBreak/>
        <w:t>Hướng dẫn</w:t>
      </w:r>
      <w:r w:rsidRPr="00611DEC">
        <w:rPr>
          <w:rFonts w:ascii="Times New Roman" w:hAnsi="Times New Roman" w:cs="Times New Roman"/>
          <w:sz w:val="28"/>
          <w:szCs w:val="28"/>
          <w:lang w:val="vi-VN"/>
        </w:rPr>
        <w:t xml:space="preserve"> này. Đối với các ấn phẩm mạng (online), tác giả phải cung cấp đường dẫn </w:t>
      </w:r>
      <w:r w:rsidR="00C77B9D" w:rsidRPr="00611DEC">
        <w:rPr>
          <w:rFonts w:ascii="Times New Roman" w:hAnsi="Times New Roman" w:cs="Times New Roman"/>
          <w:sz w:val="28"/>
          <w:szCs w:val="28"/>
          <w:lang w:val="vi-VN"/>
        </w:rPr>
        <w:t xml:space="preserve">DOI/link </w:t>
      </w:r>
      <w:r w:rsidRPr="00611DEC">
        <w:rPr>
          <w:rFonts w:ascii="Times New Roman" w:hAnsi="Times New Roman" w:cs="Times New Roman"/>
          <w:sz w:val="28"/>
          <w:szCs w:val="28"/>
          <w:lang w:val="vi-VN"/>
        </w:rPr>
        <w:t xml:space="preserve">tới bài </w:t>
      </w:r>
      <w:r w:rsidR="00C77B9D" w:rsidRPr="00611DEC">
        <w:rPr>
          <w:rFonts w:ascii="Times New Roman" w:hAnsi="Times New Roman" w:cs="Times New Roman"/>
          <w:sz w:val="28"/>
          <w:szCs w:val="28"/>
          <w:lang w:val="vi-VN"/>
        </w:rPr>
        <w:t>viết.</w:t>
      </w:r>
    </w:p>
    <w:p w14:paraId="52C78A63" w14:textId="548129B0" w:rsidR="00C24CB0" w:rsidRPr="00611DEC" w:rsidRDefault="00AA4ED9" w:rsidP="00FD7246">
      <w:pPr>
        <w:pStyle w:val="ListParagraph"/>
        <w:numPr>
          <w:ilvl w:val="0"/>
          <w:numId w:val="3"/>
        </w:numPr>
        <w:spacing w:after="120" w:line="360" w:lineRule="auto"/>
        <w:ind w:left="0" w:firstLine="360"/>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 xml:space="preserve">Thời hạn thực hiện quyền yêu cầu xét duyệt công trình khoa học là 01 năm kể từ ngày công trình </w:t>
      </w:r>
      <w:r w:rsidR="00853991" w:rsidRPr="00611DEC">
        <w:rPr>
          <w:rFonts w:ascii="Times New Roman" w:hAnsi="Times New Roman" w:cs="Times New Roman"/>
          <w:sz w:val="28"/>
          <w:szCs w:val="28"/>
          <w:lang w:val="vi-VN"/>
        </w:rPr>
        <w:t>khoa học được công bố chính thức.</w:t>
      </w:r>
    </w:p>
    <w:p w14:paraId="3746414F" w14:textId="5FC193EF" w:rsidR="00AC1BD5" w:rsidRPr="00611DEC" w:rsidRDefault="00AC1BD5" w:rsidP="00FD7246">
      <w:pPr>
        <w:pStyle w:val="ListParagraph"/>
        <w:numPr>
          <w:ilvl w:val="0"/>
          <w:numId w:val="3"/>
        </w:numPr>
        <w:spacing w:after="120" w:line="360" w:lineRule="auto"/>
        <w:ind w:left="0" w:firstLine="360"/>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 xml:space="preserve">Công trình </w:t>
      </w:r>
      <w:r w:rsidR="007D7E6E" w:rsidRPr="00611DEC">
        <w:rPr>
          <w:rFonts w:ascii="Times New Roman" w:hAnsi="Times New Roman" w:cs="Times New Roman"/>
          <w:sz w:val="28"/>
          <w:szCs w:val="28"/>
          <w:lang w:val="vi-VN"/>
        </w:rPr>
        <w:t xml:space="preserve">khoa học </w:t>
      </w:r>
      <w:r w:rsidRPr="00611DEC">
        <w:rPr>
          <w:rFonts w:ascii="Times New Roman" w:hAnsi="Times New Roman" w:cs="Times New Roman"/>
          <w:sz w:val="28"/>
          <w:szCs w:val="28"/>
          <w:lang w:val="vi-VN"/>
        </w:rPr>
        <w:t xml:space="preserve">không được </w:t>
      </w:r>
      <w:r w:rsidR="007D7E6E" w:rsidRPr="00611DEC">
        <w:rPr>
          <w:rFonts w:ascii="Times New Roman" w:hAnsi="Times New Roman" w:cs="Times New Roman"/>
          <w:sz w:val="28"/>
          <w:szCs w:val="28"/>
          <w:lang w:val="vi-VN"/>
        </w:rPr>
        <w:t xml:space="preserve">xét duyệt </w:t>
      </w:r>
      <w:r w:rsidRPr="00611DEC">
        <w:rPr>
          <w:rFonts w:ascii="Times New Roman" w:hAnsi="Times New Roman" w:cs="Times New Roman"/>
          <w:sz w:val="28"/>
          <w:szCs w:val="28"/>
          <w:lang w:val="vi-VN"/>
        </w:rPr>
        <w:t>nếu thuộc các trường hợp sau đây:</w:t>
      </w:r>
    </w:p>
    <w:p w14:paraId="71BB2B29" w14:textId="43F4377B" w:rsidR="00AC1BD5" w:rsidRPr="00611DEC" w:rsidRDefault="00AC1BD5" w:rsidP="00FD7246">
      <w:pPr>
        <w:pStyle w:val="ListParagraph"/>
        <w:numPr>
          <w:ilvl w:val="0"/>
          <w:numId w:val="4"/>
        </w:numPr>
        <w:spacing w:after="120" w:line="360" w:lineRule="auto"/>
        <w:ind w:left="0" w:firstLine="284"/>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 xml:space="preserve">Công trình </w:t>
      </w:r>
      <w:r w:rsidR="007D7E6E" w:rsidRPr="00611DEC">
        <w:rPr>
          <w:rFonts w:ascii="Times New Roman" w:hAnsi="Times New Roman" w:cs="Times New Roman"/>
          <w:sz w:val="28"/>
          <w:szCs w:val="28"/>
          <w:lang w:val="vi-VN"/>
        </w:rPr>
        <w:t xml:space="preserve">khoa học </w:t>
      </w:r>
      <w:r w:rsidRPr="00611DEC">
        <w:rPr>
          <w:rFonts w:ascii="Times New Roman" w:hAnsi="Times New Roman" w:cs="Times New Roman"/>
          <w:sz w:val="28"/>
          <w:szCs w:val="28"/>
          <w:lang w:val="vi-VN"/>
        </w:rPr>
        <w:t>bị tạp chí</w:t>
      </w:r>
      <w:r w:rsidR="00FC7B91" w:rsidRPr="00611DEC">
        <w:rPr>
          <w:rFonts w:ascii="Times New Roman" w:hAnsi="Times New Roman" w:cs="Times New Roman"/>
          <w:sz w:val="28"/>
          <w:szCs w:val="28"/>
          <w:lang w:val="vi-VN"/>
        </w:rPr>
        <w:t xml:space="preserve"> hoặc </w:t>
      </w:r>
      <w:r w:rsidRPr="00611DEC">
        <w:rPr>
          <w:rFonts w:ascii="Times New Roman" w:hAnsi="Times New Roman" w:cs="Times New Roman"/>
          <w:sz w:val="28"/>
          <w:szCs w:val="28"/>
          <w:lang w:val="vi-VN"/>
        </w:rPr>
        <w:t>ấn phẩm rút hoặc thu hồi do lỗi của tác giả;</w:t>
      </w:r>
    </w:p>
    <w:p w14:paraId="1BACAF83" w14:textId="1387FDC2" w:rsidR="00AC1BD5" w:rsidRPr="00611DEC" w:rsidRDefault="00E92C2C" w:rsidP="00FD7246">
      <w:pPr>
        <w:pStyle w:val="ListParagraph"/>
        <w:numPr>
          <w:ilvl w:val="0"/>
          <w:numId w:val="4"/>
        </w:numPr>
        <w:spacing w:after="120" w:line="360" w:lineRule="auto"/>
        <w:ind w:left="0" w:firstLine="284"/>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 xml:space="preserve">Ấn phẩm bị rút khỏi danh mục của ISI, SCOPUS, Hội đồng giáo sư Ngành và NAFOSTED tại thời điểm </w:t>
      </w:r>
      <w:r w:rsidR="00FC7B91" w:rsidRPr="00611DEC">
        <w:rPr>
          <w:rFonts w:ascii="Times New Roman" w:hAnsi="Times New Roman" w:cs="Times New Roman"/>
          <w:sz w:val="28"/>
          <w:szCs w:val="28"/>
          <w:lang w:val="vi-VN"/>
        </w:rPr>
        <w:t>thực hiện quyền yêu cầu</w:t>
      </w:r>
      <w:r w:rsidRPr="00611DEC">
        <w:rPr>
          <w:rFonts w:ascii="Times New Roman" w:hAnsi="Times New Roman" w:cs="Times New Roman"/>
          <w:sz w:val="28"/>
          <w:szCs w:val="28"/>
          <w:lang w:val="vi-VN"/>
        </w:rPr>
        <w:t>;</w:t>
      </w:r>
    </w:p>
    <w:p w14:paraId="60665A63" w14:textId="3A4026FC" w:rsidR="00E92C2C" w:rsidRPr="00611DEC" w:rsidRDefault="00D334CC" w:rsidP="00FD7246">
      <w:pPr>
        <w:pStyle w:val="ListParagraph"/>
        <w:numPr>
          <w:ilvl w:val="0"/>
          <w:numId w:val="4"/>
        </w:numPr>
        <w:spacing w:after="120" w:line="360" w:lineRule="auto"/>
        <w:ind w:left="0" w:firstLine="284"/>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 xml:space="preserve">Nội dung công trình </w:t>
      </w:r>
      <w:r w:rsidR="00FC7B91" w:rsidRPr="00611DEC">
        <w:rPr>
          <w:rFonts w:ascii="Times New Roman" w:hAnsi="Times New Roman" w:cs="Times New Roman"/>
          <w:sz w:val="28"/>
          <w:szCs w:val="28"/>
          <w:lang w:val="vi-VN"/>
        </w:rPr>
        <w:t xml:space="preserve">khoa học </w:t>
      </w:r>
      <w:r w:rsidRPr="00611DEC">
        <w:rPr>
          <w:rFonts w:ascii="Times New Roman" w:hAnsi="Times New Roman" w:cs="Times New Roman"/>
          <w:sz w:val="28"/>
          <w:szCs w:val="28"/>
          <w:lang w:val="vi-VN"/>
        </w:rPr>
        <w:t>trái với đườ</w:t>
      </w:r>
      <w:r w:rsidR="003717BC" w:rsidRPr="00611DEC">
        <w:rPr>
          <w:rFonts w:ascii="Times New Roman" w:hAnsi="Times New Roman" w:cs="Times New Roman"/>
          <w:sz w:val="28"/>
          <w:szCs w:val="28"/>
          <w:lang w:val="vi-VN"/>
        </w:rPr>
        <w:t>ng lối, chủ trương, chính sách của Đảng và Nhà nước hoặc vi phạm quy định pháp luật;</w:t>
      </w:r>
    </w:p>
    <w:p w14:paraId="753CB82C" w14:textId="1FA0B025" w:rsidR="003717BC" w:rsidRPr="00611DEC" w:rsidRDefault="003717BC" w:rsidP="00FD7246">
      <w:pPr>
        <w:pStyle w:val="ListParagraph"/>
        <w:numPr>
          <w:ilvl w:val="0"/>
          <w:numId w:val="4"/>
        </w:numPr>
        <w:spacing w:after="120" w:line="360" w:lineRule="auto"/>
        <w:ind w:left="0" w:firstLine="284"/>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 xml:space="preserve">Các công trình </w:t>
      </w:r>
      <w:r w:rsidR="00B9572F" w:rsidRPr="00611DEC">
        <w:rPr>
          <w:rFonts w:ascii="Times New Roman" w:hAnsi="Times New Roman" w:cs="Times New Roman"/>
          <w:sz w:val="28"/>
          <w:szCs w:val="28"/>
          <w:lang w:val="vi-VN"/>
        </w:rPr>
        <w:t xml:space="preserve">khoa học </w:t>
      </w:r>
      <w:r w:rsidRPr="00611DEC">
        <w:rPr>
          <w:rFonts w:ascii="Times New Roman" w:hAnsi="Times New Roman" w:cs="Times New Roman"/>
          <w:sz w:val="28"/>
          <w:szCs w:val="28"/>
          <w:lang w:val="vi-VN"/>
        </w:rPr>
        <w:t>được đăng tại các tạp chí, ấn phẩm quốc tế không đáng tin cậy, không có quy trình biên tập, phản biện.</w:t>
      </w:r>
    </w:p>
    <w:p w14:paraId="212D4360" w14:textId="09C1B6FE" w:rsidR="00F27181" w:rsidRPr="00611DEC" w:rsidRDefault="00F27181" w:rsidP="00FD7246">
      <w:pPr>
        <w:pStyle w:val="ListParagraph"/>
        <w:spacing w:after="120" w:line="360" w:lineRule="auto"/>
        <w:ind w:left="360"/>
        <w:jc w:val="both"/>
        <w:rPr>
          <w:rFonts w:ascii="Times New Roman" w:hAnsi="Times New Roman" w:cs="Times New Roman"/>
          <w:b/>
          <w:bCs/>
          <w:sz w:val="28"/>
          <w:szCs w:val="28"/>
          <w:lang w:val="vi-VN"/>
        </w:rPr>
      </w:pPr>
      <w:r w:rsidRPr="00611DEC">
        <w:rPr>
          <w:rFonts w:ascii="Times New Roman" w:hAnsi="Times New Roman" w:cs="Times New Roman"/>
          <w:b/>
          <w:bCs/>
          <w:sz w:val="28"/>
          <w:szCs w:val="28"/>
          <w:lang w:val="vi-VN"/>
        </w:rPr>
        <w:t xml:space="preserve">Điều </w:t>
      </w:r>
      <w:r w:rsidR="00432C88" w:rsidRPr="00611DEC">
        <w:rPr>
          <w:rFonts w:ascii="Times New Roman" w:hAnsi="Times New Roman" w:cs="Times New Roman"/>
          <w:b/>
          <w:bCs/>
          <w:sz w:val="28"/>
          <w:szCs w:val="28"/>
          <w:lang w:val="vi-VN"/>
        </w:rPr>
        <w:t>3</w:t>
      </w:r>
      <w:r w:rsidRPr="00611DEC">
        <w:rPr>
          <w:rFonts w:ascii="Times New Roman" w:hAnsi="Times New Roman" w:cs="Times New Roman"/>
          <w:b/>
          <w:bCs/>
          <w:sz w:val="28"/>
          <w:szCs w:val="28"/>
          <w:lang w:val="vi-VN"/>
        </w:rPr>
        <w:t>.</w:t>
      </w:r>
      <w:r w:rsidR="00432C88" w:rsidRPr="00611DEC">
        <w:rPr>
          <w:rFonts w:ascii="Times New Roman" w:hAnsi="Times New Roman" w:cs="Times New Roman"/>
          <w:b/>
          <w:bCs/>
          <w:sz w:val="28"/>
          <w:szCs w:val="28"/>
          <w:lang w:val="vi-VN"/>
        </w:rPr>
        <w:t xml:space="preserve"> Quy trình xét duyệt</w:t>
      </w:r>
    </w:p>
    <w:p w14:paraId="43494B45" w14:textId="18421059" w:rsidR="00F27181" w:rsidRPr="00611DEC" w:rsidRDefault="00F27181" w:rsidP="00FD7246">
      <w:pPr>
        <w:pStyle w:val="ListParagraph"/>
        <w:spacing w:after="120" w:line="360" w:lineRule="auto"/>
        <w:ind w:left="360"/>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 xml:space="preserve">Việc </w:t>
      </w:r>
      <w:r w:rsidR="00432C88" w:rsidRPr="00611DEC">
        <w:rPr>
          <w:rFonts w:ascii="Times New Roman" w:hAnsi="Times New Roman" w:cs="Times New Roman"/>
          <w:sz w:val="28"/>
          <w:szCs w:val="28"/>
          <w:lang w:val="vi-VN"/>
        </w:rPr>
        <w:t>xét duyệt công trình khoa học</w:t>
      </w:r>
      <w:r w:rsidRPr="00611DEC">
        <w:rPr>
          <w:rFonts w:ascii="Times New Roman" w:hAnsi="Times New Roman" w:cs="Times New Roman"/>
          <w:sz w:val="28"/>
          <w:szCs w:val="28"/>
          <w:lang w:val="vi-VN"/>
        </w:rPr>
        <w:t xml:space="preserve"> sẽ được thực hiện theo </w:t>
      </w:r>
      <w:r w:rsidR="00432C88" w:rsidRPr="00611DEC">
        <w:rPr>
          <w:rFonts w:ascii="Times New Roman" w:hAnsi="Times New Roman" w:cs="Times New Roman"/>
          <w:sz w:val="28"/>
          <w:szCs w:val="28"/>
          <w:lang w:val="vi-VN"/>
        </w:rPr>
        <w:t xml:space="preserve">quy trình </w:t>
      </w:r>
      <w:r w:rsidRPr="00611DEC">
        <w:rPr>
          <w:rFonts w:ascii="Times New Roman" w:hAnsi="Times New Roman" w:cs="Times New Roman"/>
          <w:sz w:val="28"/>
          <w:szCs w:val="28"/>
          <w:lang w:val="vi-VN"/>
        </w:rPr>
        <w:t>sau:</w:t>
      </w:r>
    </w:p>
    <w:p w14:paraId="5D1A2E41" w14:textId="0D8EB09B" w:rsidR="00F27181" w:rsidRPr="00611DEC" w:rsidRDefault="00F27181" w:rsidP="00FD7246">
      <w:pPr>
        <w:pStyle w:val="ListParagraph"/>
        <w:spacing w:after="120" w:line="360" w:lineRule="auto"/>
        <w:ind w:left="360"/>
        <w:jc w:val="both"/>
        <w:rPr>
          <w:rFonts w:ascii="Times New Roman" w:hAnsi="Times New Roman" w:cs="Times New Roman"/>
          <w:i/>
          <w:iCs/>
          <w:sz w:val="28"/>
          <w:szCs w:val="28"/>
          <w:lang w:val="vi-VN"/>
        </w:rPr>
      </w:pPr>
      <w:r w:rsidRPr="00611DEC">
        <w:rPr>
          <w:rFonts w:ascii="Times New Roman" w:hAnsi="Times New Roman" w:cs="Times New Roman"/>
          <w:b/>
          <w:bCs/>
          <w:i/>
          <w:iCs/>
          <w:sz w:val="28"/>
          <w:szCs w:val="28"/>
          <w:lang w:val="vi-VN"/>
        </w:rPr>
        <w:t xml:space="preserve">Bước 1: Nộp hồ sơ đề nghị </w:t>
      </w:r>
      <w:r w:rsidR="00432C88" w:rsidRPr="00611DEC">
        <w:rPr>
          <w:rFonts w:ascii="Times New Roman" w:hAnsi="Times New Roman" w:cs="Times New Roman"/>
          <w:b/>
          <w:bCs/>
          <w:i/>
          <w:iCs/>
          <w:sz w:val="28"/>
          <w:szCs w:val="28"/>
          <w:lang w:val="vi-VN"/>
        </w:rPr>
        <w:t xml:space="preserve">xét </w:t>
      </w:r>
      <w:r w:rsidR="001F5E53" w:rsidRPr="00611DEC">
        <w:rPr>
          <w:rFonts w:ascii="Times New Roman" w:hAnsi="Times New Roman" w:cs="Times New Roman"/>
          <w:b/>
          <w:bCs/>
          <w:i/>
          <w:iCs/>
          <w:sz w:val="28"/>
          <w:szCs w:val="28"/>
          <w:lang w:val="vi-VN"/>
        </w:rPr>
        <w:t>duyệt</w:t>
      </w:r>
    </w:p>
    <w:p w14:paraId="6D3F6CA7" w14:textId="09A92D54" w:rsidR="00F27181" w:rsidRPr="00611DEC" w:rsidRDefault="00432C88" w:rsidP="00FD7246">
      <w:pPr>
        <w:pStyle w:val="ListParagraph"/>
        <w:spacing w:after="120" w:line="360" w:lineRule="auto"/>
        <w:ind w:left="0" w:firstLine="360"/>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Trong thời hạn thực hiện quyền yêu cầu xét duyệt</w:t>
      </w:r>
      <w:r w:rsidR="00466988" w:rsidRPr="00611DEC">
        <w:rPr>
          <w:rFonts w:ascii="Times New Roman" w:hAnsi="Times New Roman" w:cs="Times New Roman"/>
          <w:sz w:val="28"/>
          <w:szCs w:val="28"/>
          <w:lang w:val="vi-VN"/>
        </w:rPr>
        <w:t xml:space="preserve"> và theo thông báo</w:t>
      </w:r>
      <w:r w:rsidR="00E73503" w:rsidRPr="00611DEC">
        <w:rPr>
          <w:rFonts w:ascii="Times New Roman" w:hAnsi="Times New Roman" w:cs="Times New Roman"/>
          <w:sz w:val="28"/>
          <w:szCs w:val="28"/>
          <w:lang w:val="vi-VN"/>
        </w:rPr>
        <w:t xml:space="preserve"> từ Phòng KH&amp;HTQT</w:t>
      </w:r>
      <w:r w:rsidRPr="00611DEC">
        <w:rPr>
          <w:rFonts w:ascii="Times New Roman" w:hAnsi="Times New Roman" w:cs="Times New Roman"/>
          <w:sz w:val="28"/>
          <w:szCs w:val="28"/>
          <w:lang w:val="vi-VN"/>
        </w:rPr>
        <w:t xml:space="preserve">, </w:t>
      </w:r>
      <w:r w:rsidR="0004605F" w:rsidRPr="00611DEC">
        <w:rPr>
          <w:rFonts w:ascii="Times New Roman" w:hAnsi="Times New Roman" w:cs="Times New Roman"/>
          <w:sz w:val="28"/>
          <w:szCs w:val="28"/>
          <w:lang w:val="vi-VN"/>
        </w:rPr>
        <w:t>cá nhân có</w:t>
      </w:r>
      <w:r w:rsidRPr="00611DEC">
        <w:rPr>
          <w:rFonts w:ascii="Times New Roman" w:hAnsi="Times New Roman" w:cs="Times New Roman"/>
          <w:sz w:val="28"/>
          <w:szCs w:val="28"/>
          <w:lang w:val="vi-VN"/>
        </w:rPr>
        <w:t xml:space="preserve"> quyền đề nghị gửi 01 bộ hồ sơ hợp lệ (bao gồm Đơn yêu cầu theo mẫu và minh chứng liên </w:t>
      </w:r>
      <w:r w:rsidR="00F67D3A">
        <w:rPr>
          <w:rFonts w:ascii="Times New Roman" w:hAnsi="Times New Roman" w:cs="Times New Roman"/>
          <w:sz w:val="28"/>
          <w:szCs w:val="28"/>
          <w:lang w:val="vi-VN"/>
        </w:rPr>
        <w:t>quan</w:t>
      </w:r>
      <w:r w:rsidRPr="00611DEC">
        <w:rPr>
          <w:rFonts w:ascii="Times New Roman" w:hAnsi="Times New Roman" w:cs="Times New Roman"/>
          <w:sz w:val="28"/>
          <w:szCs w:val="28"/>
          <w:lang w:val="vi-VN"/>
        </w:rPr>
        <w:t xml:space="preserve">) </w:t>
      </w:r>
      <w:r w:rsidR="009558F4" w:rsidRPr="00611DEC">
        <w:rPr>
          <w:rFonts w:ascii="Times New Roman" w:hAnsi="Times New Roman" w:cs="Times New Roman"/>
          <w:sz w:val="28"/>
          <w:szCs w:val="28"/>
          <w:lang w:val="vi-VN"/>
        </w:rPr>
        <w:t>tới</w:t>
      </w:r>
      <w:r w:rsidR="00F92567" w:rsidRPr="00611DEC">
        <w:rPr>
          <w:rFonts w:ascii="Times New Roman" w:hAnsi="Times New Roman" w:cs="Times New Roman"/>
          <w:sz w:val="28"/>
          <w:szCs w:val="28"/>
          <w:lang w:val="vi-VN"/>
        </w:rPr>
        <w:t xml:space="preserve"> </w:t>
      </w:r>
      <w:r w:rsidR="00F67D3A">
        <w:rPr>
          <w:rFonts w:ascii="Times New Roman" w:hAnsi="Times New Roman" w:cs="Times New Roman"/>
          <w:sz w:val="28"/>
          <w:szCs w:val="28"/>
          <w:lang w:val="vi-VN"/>
        </w:rPr>
        <w:t xml:space="preserve">email: </w:t>
      </w:r>
      <w:hyperlink r:id="rId8" w:history="1">
        <w:r w:rsidR="00F67D3A" w:rsidRPr="002E73EA">
          <w:rPr>
            <w:rStyle w:val="Hyperlink"/>
            <w:rFonts w:ascii="Times New Roman" w:hAnsi="Times New Roman" w:cs="Times New Roman"/>
            <w:sz w:val="28"/>
            <w:szCs w:val="28"/>
            <w:lang w:val="vi-VN"/>
          </w:rPr>
          <w:t>khhtqt@ut.edu.vn</w:t>
        </w:r>
      </w:hyperlink>
      <w:r w:rsidR="00F67D3A">
        <w:rPr>
          <w:rFonts w:ascii="Times New Roman" w:hAnsi="Times New Roman" w:cs="Times New Roman"/>
          <w:sz w:val="28"/>
          <w:szCs w:val="28"/>
          <w:lang w:val="vi-VN"/>
        </w:rPr>
        <w:t xml:space="preserve"> </w:t>
      </w:r>
    </w:p>
    <w:p w14:paraId="7C0A6623" w14:textId="719C6FAF" w:rsidR="005E477C" w:rsidRPr="00611DEC" w:rsidRDefault="005E477C" w:rsidP="00FD7246">
      <w:pPr>
        <w:pStyle w:val="ListParagraph"/>
        <w:spacing w:after="120" w:line="360" w:lineRule="auto"/>
        <w:ind w:left="0" w:firstLine="360"/>
        <w:jc w:val="both"/>
        <w:rPr>
          <w:rFonts w:ascii="Times New Roman" w:hAnsi="Times New Roman" w:cs="Times New Roman"/>
          <w:b/>
          <w:bCs/>
          <w:i/>
          <w:iCs/>
          <w:sz w:val="28"/>
          <w:szCs w:val="28"/>
          <w:lang w:val="vi-VN"/>
        </w:rPr>
      </w:pPr>
      <w:r w:rsidRPr="00611DEC">
        <w:rPr>
          <w:rFonts w:ascii="Times New Roman" w:hAnsi="Times New Roman" w:cs="Times New Roman"/>
          <w:b/>
          <w:bCs/>
          <w:i/>
          <w:iCs/>
          <w:sz w:val="28"/>
          <w:szCs w:val="28"/>
          <w:lang w:val="vi-VN"/>
        </w:rPr>
        <w:t xml:space="preserve">Bước 2: </w:t>
      </w:r>
      <w:r w:rsidR="00F92567" w:rsidRPr="00611DEC">
        <w:rPr>
          <w:rFonts w:ascii="Times New Roman" w:hAnsi="Times New Roman" w:cs="Times New Roman"/>
          <w:b/>
          <w:bCs/>
          <w:i/>
          <w:iCs/>
          <w:sz w:val="28"/>
          <w:szCs w:val="28"/>
          <w:lang w:val="vi-VN"/>
        </w:rPr>
        <w:t>Tổng hợp hồ sơ và kiến nghị xét duyệt</w:t>
      </w:r>
    </w:p>
    <w:p w14:paraId="2AFC489E" w14:textId="2E441E3E" w:rsidR="005E477C" w:rsidRPr="00611DEC" w:rsidRDefault="005E477C" w:rsidP="00FD7246">
      <w:pPr>
        <w:pStyle w:val="ListParagraph"/>
        <w:spacing w:after="120" w:line="360" w:lineRule="auto"/>
        <w:ind w:left="0" w:firstLine="360"/>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 xml:space="preserve">Phòng KH&amp;HTQT tổng </w:t>
      </w:r>
      <w:r w:rsidR="009558F4" w:rsidRPr="00611DEC">
        <w:rPr>
          <w:rFonts w:ascii="Times New Roman" w:hAnsi="Times New Roman" w:cs="Times New Roman"/>
          <w:sz w:val="28"/>
          <w:szCs w:val="28"/>
          <w:lang w:val="vi-VN"/>
        </w:rPr>
        <w:t xml:space="preserve">hợp </w:t>
      </w:r>
      <w:r w:rsidRPr="00611DEC">
        <w:rPr>
          <w:rFonts w:ascii="Times New Roman" w:hAnsi="Times New Roman" w:cs="Times New Roman"/>
          <w:sz w:val="28"/>
          <w:szCs w:val="28"/>
          <w:lang w:val="vi-VN"/>
        </w:rPr>
        <w:t xml:space="preserve">hồ sơ đề nghị </w:t>
      </w:r>
      <w:r w:rsidR="00C77B9D" w:rsidRPr="00611DEC">
        <w:rPr>
          <w:rFonts w:ascii="Times New Roman" w:hAnsi="Times New Roman" w:cs="Times New Roman"/>
          <w:sz w:val="28"/>
          <w:szCs w:val="28"/>
          <w:lang w:val="vi-VN"/>
        </w:rPr>
        <w:t>xét duyệt</w:t>
      </w:r>
      <w:r w:rsidRPr="00611DEC">
        <w:rPr>
          <w:rFonts w:ascii="Times New Roman" w:hAnsi="Times New Roman" w:cs="Times New Roman"/>
          <w:sz w:val="28"/>
          <w:szCs w:val="28"/>
          <w:lang w:val="vi-VN"/>
        </w:rPr>
        <w:t xml:space="preserve"> trình Hội đồng Khoa học </w:t>
      </w:r>
      <w:r w:rsidR="00723E09" w:rsidRPr="00611DEC">
        <w:rPr>
          <w:rFonts w:ascii="Times New Roman" w:hAnsi="Times New Roman" w:cs="Times New Roman"/>
          <w:sz w:val="28"/>
          <w:szCs w:val="28"/>
          <w:lang w:val="vi-VN"/>
        </w:rPr>
        <w:t xml:space="preserve">và Đào tạo </w:t>
      </w:r>
      <w:r w:rsidRPr="00611DEC">
        <w:rPr>
          <w:rFonts w:ascii="Times New Roman" w:hAnsi="Times New Roman" w:cs="Times New Roman"/>
          <w:sz w:val="28"/>
          <w:szCs w:val="28"/>
          <w:lang w:val="vi-VN"/>
        </w:rPr>
        <w:t>thẩm định</w:t>
      </w:r>
      <w:r w:rsidR="00F92567" w:rsidRPr="00611DEC">
        <w:rPr>
          <w:rFonts w:ascii="Times New Roman" w:hAnsi="Times New Roman" w:cs="Times New Roman"/>
          <w:sz w:val="28"/>
          <w:szCs w:val="28"/>
          <w:lang w:val="vi-VN"/>
        </w:rPr>
        <w:t xml:space="preserve"> tại phiên họp tiếp theo gần nhất theo quy </w:t>
      </w:r>
      <w:r w:rsidR="00304EE8" w:rsidRPr="00611DEC">
        <w:rPr>
          <w:rFonts w:ascii="Times New Roman" w:hAnsi="Times New Roman" w:cs="Times New Roman"/>
          <w:sz w:val="28"/>
          <w:szCs w:val="28"/>
          <w:lang w:val="vi-VN"/>
        </w:rPr>
        <w:t>định.</w:t>
      </w:r>
    </w:p>
    <w:p w14:paraId="4A50C686" w14:textId="602B3DB4" w:rsidR="00F92567" w:rsidRPr="00611DEC" w:rsidRDefault="00A6425F" w:rsidP="00FD7246">
      <w:pPr>
        <w:pStyle w:val="ListParagraph"/>
        <w:spacing w:after="120" w:line="360" w:lineRule="auto"/>
        <w:ind w:left="0" w:firstLine="360"/>
        <w:jc w:val="both"/>
        <w:rPr>
          <w:rFonts w:ascii="Times New Roman" w:hAnsi="Times New Roman" w:cs="Times New Roman"/>
          <w:i/>
          <w:iCs/>
          <w:sz w:val="28"/>
          <w:szCs w:val="28"/>
          <w:lang w:val="vi-VN"/>
        </w:rPr>
      </w:pPr>
      <w:r w:rsidRPr="00611DEC">
        <w:rPr>
          <w:rFonts w:ascii="Times New Roman" w:hAnsi="Times New Roman" w:cs="Times New Roman"/>
          <w:b/>
          <w:bCs/>
          <w:i/>
          <w:iCs/>
          <w:sz w:val="28"/>
          <w:szCs w:val="28"/>
          <w:lang w:val="vi-VN"/>
        </w:rPr>
        <w:t xml:space="preserve">Bước 3: </w:t>
      </w:r>
      <w:r w:rsidR="00F92567" w:rsidRPr="00611DEC">
        <w:rPr>
          <w:rFonts w:ascii="Times New Roman" w:hAnsi="Times New Roman" w:cs="Times New Roman"/>
          <w:b/>
          <w:bCs/>
          <w:i/>
          <w:iCs/>
          <w:sz w:val="28"/>
          <w:szCs w:val="28"/>
          <w:lang w:val="vi-VN"/>
        </w:rPr>
        <w:t>Thẩm định và xét duyệt</w:t>
      </w:r>
    </w:p>
    <w:p w14:paraId="2675D5CB" w14:textId="1C578BF9" w:rsidR="00A6425F" w:rsidRPr="00611DEC" w:rsidRDefault="00A6425F" w:rsidP="00FD7246">
      <w:pPr>
        <w:pStyle w:val="ListParagraph"/>
        <w:spacing w:after="120" w:line="360" w:lineRule="auto"/>
        <w:ind w:left="0" w:firstLine="360"/>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Hội đồng Khoa học</w:t>
      </w:r>
      <w:r w:rsidR="00723E09" w:rsidRPr="00611DEC">
        <w:rPr>
          <w:rFonts w:ascii="Times New Roman" w:hAnsi="Times New Roman" w:cs="Times New Roman"/>
          <w:sz w:val="28"/>
          <w:szCs w:val="28"/>
          <w:lang w:val="vi-VN"/>
        </w:rPr>
        <w:t xml:space="preserve"> và Đào tạo</w:t>
      </w:r>
      <w:r w:rsidRPr="00611DEC">
        <w:rPr>
          <w:rFonts w:ascii="Times New Roman" w:hAnsi="Times New Roman" w:cs="Times New Roman"/>
          <w:sz w:val="28"/>
          <w:szCs w:val="28"/>
          <w:lang w:val="vi-VN"/>
        </w:rPr>
        <w:t xml:space="preserve"> </w:t>
      </w:r>
      <w:r w:rsidR="00F92567" w:rsidRPr="00611DEC">
        <w:rPr>
          <w:rFonts w:ascii="Times New Roman" w:hAnsi="Times New Roman" w:cs="Times New Roman"/>
          <w:sz w:val="28"/>
          <w:szCs w:val="28"/>
          <w:lang w:val="vi-VN"/>
        </w:rPr>
        <w:t xml:space="preserve">họp, đối chiếu </w:t>
      </w:r>
      <w:r w:rsidR="003E4EC9" w:rsidRPr="00611DEC">
        <w:rPr>
          <w:rFonts w:ascii="Times New Roman" w:hAnsi="Times New Roman" w:cs="Times New Roman"/>
          <w:sz w:val="28"/>
          <w:szCs w:val="28"/>
          <w:lang w:val="vi-VN"/>
        </w:rPr>
        <w:t xml:space="preserve">Hướng dẫn </w:t>
      </w:r>
      <w:r w:rsidR="00F92567" w:rsidRPr="00611DEC">
        <w:rPr>
          <w:rFonts w:ascii="Times New Roman" w:hAnsi="Times New Roman" w:cs="Times New Roman"/>
          <w:sz w:val="28"/>
          <w:szCs w:val="28"/>
          <w:lang w:val="vi-VN"/>
        </w:rPr>
        <w:t>này và các quy định có liên quan của Nhà trường, tiến hành thẩm định thuộc tính khoa học của công trình.</w:t>
      </w:r>
    </w:p>
    <w:p w14:paraId="35633228" w14:textId="0570A4E7" w:rsidR="00F92567" w:rsidRPr="00611DEC" w:rsidRDefault="00A6425F" w:rsidP="00FD7246">
      <w:pPr>
        <w:pStyle w:val="ListParagraph"/>
        <w:spacing w:after="120" w:line="360" w:lineRule="auto"/>
        <w:ind w:left="0" w:firstLine="360"/>
        <w:jc w:val="both"/>
        <w:rPr>
          <w:rFonts w:ascii="Times New Roman" w:hAnsi="Times New Roman" w:cs="Times New Roman"/>
          <w:sz w:val="28"/>
          <w:szCs w:val="28"/>
          <w:lang w:val="vi-VN"/>
        </w:rPr>
      </w:pPr>
      <w:r w:rsidRPr="00611DEC">
        <w:rPr>
          <w:rFonts w:ascii="Times New Roman" w:hAnsi="Times New Roman" w:cs="Times New Roman"/>
          <w:b/>
          <w:bCs/>
          <w:i/>
          <w:iCs/>
          <w:sz w:val="28"/>
          <w:szCs w:val="28"/>
          <w:lang w:val="vi-VN"/>
        </w:rPr>
        <w:t>Bước 4</w:t>
      </w:r>
      <w:r w:rsidRPr="00611DEC">
        <w:rPr>
          <w:rFonts w:ascii="Times New Roman" w:hAnsi="Times New Roman" w:cs="Times New Roman"/>
          <w:sz w:val="28"/>
          <w:szCs w:val="28"/>
          <w:lang w:val="vi-VN"/>
        </w:rPr>
        <w:t xml:space="preserve">: </w:t>
      </w:r>
      <w:r w:rsidR="00F92567" w:rsidRPr="00611DEC">
        <w:rPr>
          <w:rFonts w:ascii="Times New Roman" w:hAnsi="Times New Roman" w:cs="Times New Roman"/>
          <w:b/>
          <w:bCs/>
          <w:i/>
          <w:iCs/>
          <w:sz w:val="28"/>
          <w:szCs w:val="28"/>
          <w:lang w:val="vi-VN"/>
        </w:rPr>
        <w:t>Công bố kết quả xét duyệt</w:t>
      </w:r>
    </w:p>
    <w:p w14:paraId="13FF18DB" w14:textId="1AD34E7E" w:rsidR="00A6425F" w:rsidRPr="00611DEC" w:rsidRDefault="009E1514" w:rsidP="00FD7246">
      <w:pPr>
        <w:pStyle w:val="ListParagraph"/>
        <w:spacing w:after="120" w:line="360" w:lineRule="auto"/>
        <w:ind w:left="0" w:firstLine="360"/>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Phòng KH&amp;HTQT tổng hợp và niêm yết công khai kết quả làm việc của Hội đồng Khoa học</w:t>
      </w:r>
      <w:r w:rsidR="00723E09" w:rsidRPr="00611DEC">
        <w:rPr>
          <w:rFonts w:ascii="Times New Roman" w:hAnsi="Times New Roman" w:cs="Times New Roman"/>
          <w:sz w:val="28"/>
          <w:szCs w:val="28"/>
          <w:lang w:val="vi-VN"/>
        </w:rPr>
        <w:t xml:space="preserve"> và Đào tạo</w:t>
      </w:r>
      <w:r w:rsidRPr="00611DEC">
        <w:rPr>
          <w:rFonts w:ascii="Times New Roman" w:hAnsi="Times New Roman" w:cs="Times New Roman"/>
          <w:sz w:val="28"/>
          <w:szCs w:val="28"/>
          <w:lang w:val="vi-VN"/>
        </w:rPr>
        <w:t xml:space="preserve"> trên website của Nhà trường trong thời hạn 03 ngày </w:t>
      </w:r>
      <w:r w:rsidRPr="00611DEC">
        <w:rPr>
          <w:rFonts w:ascii="Times New Roman" w:hAnsi="Times New Roman" w:cs="Times New Roman"/>
          <w:sz w:val="28"/>
          <w:szCs w:val="28"/>
          <w:lang w:val="vi-VN"/>
        </w:rPr>
        <w:lastRenderedPageBreak/>
        <w:t xml:space="preserve">làm việc </w:t>
      </w:r>
      <w:r w:rsidR="00E95B38" w:rsidRPr="00611DEC">
        <w:rPr>
          <w:rFonts w:ascii="Times New Roman" w:hAnsi="Times New Roman" w:cs="Times New Roman"/>
          <w:sz w:val="28"/>
          <w:szCs w:val="28"/>
          <w:lang w:val="vi-VN"/>
        </w:rPr>
        <w:t xml:space="preserve">liên tiếp </w:t>
      </w:r>
      <w:r w:rsidRPr="00611DEC">
        <w:rPr>
          <w:rFonts w:ascii="Times New Roman" w:hAnsi="Times New Roman" w:cs="Times New Roman"/>
          <w:sz w:val="28"/>
          <w:szCs w:val="28"/>
          <w:lang w:val="vi-VN"/>
        </w:rPr>
        <w:t xml:space="preserve">để lấy ý kiến phản biện dân chủ. Quá thời hạn đó, nếu không có ý kiến </w:t>
      </w:r>
      <w:r w:rsidR="00EF79A1" w:rsidRPr="00611DEC">
        <w:rPr>
          <w:rFonts w:ascii="Times New Roman" w:hAnsi="Times New Roman" w:cs="Times New Roman"/>
          <w:sz w:val="28"/>
          <w:szCs w:val="28"/>
          <w:lang w:val="vi-VN"/>
        </w:rPr>
        <w:t xml:space="preserve">khác </w:t>
      </w:r>
      <w:r w:rsidRPr="00611DEC">
        <w:rPr>
          <w:rFonts w:ascii="Times New Roman" w:hAnsi="Times New Roman" w:cs="Times New Roman"/>
          <w:sz w:val="28"/>
          <w:szCs w:val="28"/>
          <w:lang w:val="vi-VN"/>
        </w:rPr>
        <w:t>được gửi đến, Phòng</w:t>
      </w:r>
      <w:r w:rsidR="00F92567" w:rsidRPr="00611DEC">
        <w:rPr>
          <w:rFonts w:ascii="Times New Roman" w:hAnsi="Times New Roman" w:cs="Times New Roman"/>
          <w:sz w:val="28"/>
          <w:szCs w:val="28"/>
          <w:lang w:val="vi-VN"/>
        </w:rPr>
        <w:t xml:space="preserve"> Đào tạo có trách nhiệm </w:t>
      </w:r>
      <w:r w:rsidR="008833E9" w:rsidRPr="00611DEC">
        <w:rPr>
          <w:rFonts w:ascii="Times New Roman" w:hAnsi="Times New Roman" w:cs="Times New Roman"/>
          <w:sz w:val="28"/>
          <w:szCs w:val="28"/>
          <w:lang w:val="vi-VN"/>
        </w:rPr>
        <w:t>áp dụng kết quả xét duyệt để tính toán khối lượng giảng dạy</w:t>
      </w:r>
      <w:r w:rsidRPr="00611DEC">
        <w:rPr>
          <w:rFonts w:ascii="Times New Roman" w:hAnsi="Times New Roman" w:cs="Times New Roman"/>
          <w:sz w:val="28"/>
          <w:szCs w:val="28"/>
          <w:lang w:val="vi-VN"/>
        </w:rPr>
        <w:t xml:space="preserve">. Nếu có ý kiến </w:t>
      </w:r>
      <w:r w:rsidR="00EF79A1" w:rsidRPr="00611DEC">
        <w:rPr>
          <w:rFonts w:ascii="Times New Roman" w:hAnsi="Times New Roman" w:cs="Times New Roman"/>
          <w:sz w:val="28"/>
          <w:szCs w:val="28"/>
          <w:lang w:val="vi-VN"/>
        </w:rPr>
        <w:t xml:space="preserve">khác </w:t>
      </w:r>
      <w:r w:rsidRPr="00611DEC">
        <w:rPr>
          <w:rFonts w:ascii="Times New Roman" w:hAnsi="Times New Roman" w:cs="Times New Roman"/>
          <w:sz w:val="28"/>
          <w:szCs w:val="28"/>
          <w:lang w:val="vi-VN"/>
        </w:rPr>
        <w:t xml:space="preserve"> được gửi đến, Hội đồng Khoa học </w:t>
      </w:r>
      <w:r w:rsidR="00723E09" w:rsidRPr="00611DEC">
        <w:rPr>
          <w:rFonts w:ascii="Times New Roman" w:hAnsi="Times New Roman" w:cs="Times New Roman"/>
          <w:sz w:val="28"/>
          <w:szCs w:val="28"/>
          <w:lang w:val="vi-VN"/>
        </w:rPr>
        <w:t xml:space="preserve">và Đào tạo </w:t>
      </w:r>
      <w:r w:rsidRPr="00611DEC">
        <w:rPr>
          <w:rFonts w:ascii="Times New Roman" w:hAnsi="Times New Roman" w:cs="Times New Roman"/>
          <w:sz w:val="28"/>
          <w:szCs w:val="28"/>
          <w:lang w:val="vi-VN"/>
        </w:rPr>
        <w:t xml:space="preserve">sẽ họp để thẩm định bổ sung và đưa ra kết luận. Kết luận thẩm định bổ sung của Hội đồng Khoa học </w:t>
      </w:r>
      <w:r w:rsidR="00723E09" w:rsidRPr="00611DEC">
        <w:rPr>
          <w:rFonts w:ascii="Times New Roman" w:hAnsi="Times New Roman" w:cs="Times New Roman"/>
          <w:sz w:val="28"/>
          <w:szCs w:val="28"/>
          <w:lang w:val="vi-VN"/>
        </w:rPr>
        <w:t xml:space="preserve">và Đào tạo </w:t>
      </w:r>
      <w:r w:rsidRPr="00611DEC">
        <w:rPr>
          <w:rFonts w:ascii="Times New Roman" w:hAnsi="Times New Roman" w:cs="Times New Roman"/>
          <w:sz w:val="28"/>
          <w:szCs w:val="28"/>
          <w:lang w:val="vi-VN"/>
        </w:rPr>
        <w:t>có giá trị chung thẩm.</w:t>
      </w:r>
    </w:p>
    <w:p w14:paraId="79C2FAD8" w14:textId="09DAF1BA" w:rsidR="009E1514" w:rsidRPr="00611DEC" w:rsidRDefault="00A134CD" w:rsidP="00FD7246">
      <w:pPr>
        <w:pStyle w:val="ListParagraph"/>
        <w:spacing w:after="120" w:line="360" w:lineRule="auto"/>
        <w:ind w:left="0" w:firstLine="360"/>
        <w:jc w:val="both"/>
        <w:rPr>
          <w:rFonts w:ascii="Times New Roman" w:hAnsi="Times New Roman" w:cs="Times New Roman"/>
          <w:b/>
          <w:bCs/>
          <w:sz w:val="28"/>
          <w:szCs w:val="28"/>
          <w:lang w:val="vi-VN"/>
        </w:rPr>
      </w:pPr>
      <w:r w:rsidRPr="00611DEC">
        <w:rPr>
          <w:rFonts w:ascii="Times New Roman" w:hAnsi="Times New Roman" w:cs="Times New Roman"/>
          <w:b/>
          <w:bCs/>
          <w:sz w:val="28"/>
          <w:szCs w:val="28"/>
          <w:lang w:val="vi-VN"/>
        </w:rPr>
        <w:t xml:space="preserve">Điều </w:t>
      </w:r>
      <w:r w:rsidR="008833E9" w:rsidRPr="00611DEC">
        <w:rPr>
          <w:rFonts w:ascii="Times New Roman" w:hAnsi="Times New Roman" w:cs="Times New Roman"/>
          <w:b/>
          <w:bCs/>
          <w:sz w:val="28"/>
          <w:szCs w:val="28"/>
          <w:lang w:val="vi-VN"/>
        </w:rPr>
        <w:t>4</w:t>
      </w:r>
      <w:r w:rsidRPr="00611DEC">
        <w:rPr>
          <w:rFonts w:ascii="Times New Roman" w:hAnsi="Times New Roman" w:cs="Times New Roman"/>
          <w:b/>
          <w:bCs/>
          <w:sz w:val="28"/>
          <w:szCs w:val="28"/>
          <w:lang w:val="vi-VN"/>
        </w:rPr>
        <w:t>. Điều khoản thi hành</w:t>
      </w:r>
    </w:p>
    <w:p w14:paraId="07797576" w14:textId="76D4861E" w:rsidR="00A134CD" w:rsidRPr="00611DEC" w:rsidRDefault="00565E04" w:rsidP="00FD7246">
      <w:pPr>
        <w:pStyle w:val="ListParagraph"/>
        <w:numPr>
          <w:ilvl w:val="0"/>
          <w:numId w:val="12"/>
        </w:numPr>
        <w:spacing w:after="120" w:line="360" w:lineRule="auto"/>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 xml:space="preserve">Thông báo </w:t>
      </w:r>
      <w:r w:rsidR="00A134CD" w:rsidRPr="00611DEC">
        <w:rPr>
          <w:rFonts w:ascii="Times New Roman" w:hAnsi="Times New Roman" w:cs="Times New Roman"/>
          <w:sz w:val="28"/>
          <w:szCs w:val="28"/>
          <w:lang w:val="vi-VN"/>
        </w:rPr>
        <w:t>này có hiệu lực thi hành kể từ ngày ký.</w:t>
      </w:r>
    </w:p>
    <w:p w14:paraId="3C260EA1" w14:textId="166991CC" w:rsidR="00A134CD" w:rsidRPr="00611DEC" w:rsidRDefault="00A134CD" w:rsidP="00FD7246">
      <w:pPr>
        <w:pStyle w:val="ListParagraph"/>
        <w:numPr>
          <w:ilvl w:val="0"/>
          <w:numId w:val="12"/>
        </w:numPr>
        <w:spacing w:after="120" w:line="360" w:lineRule="auto"/>
        <w:ind w:left="0" w:firstLine="360"/>
        <w:jc w:val="both"/>
        <w:rPr>
          <w:rFonts w:ascii="Times New Roman" w:hAnsi="Times New Roman" w:cs="Times New Roman"/>
          <w:sz w:val="28"/>
          <w:szCs w:val="28"/>
          <w:lang w:val="vi-VN"/>
        </w:rPr>
      </w:pPr>
      <w:r w:rsidRPr="00611DEC">
        <w:rPr>
          <w:rFonts w:ascii="Times New Roman" w:hAnsi="Times New Roman" w:cs="Times New Roman"/>
          <w:sz w:val="28"/>
          <w:szCs w:val="28"/>
          <w:lang w:val="vi-VN"/>
        </w:rPr>
        <w:t>Trong quá trình thực hiện, nếu có vấn đề phát sinh, vướng mắc, cần phản ánh kịp thời về Phòng KH&amp;HTQT để tổng hợp trình Hiệu trưởng xem xét và quyết định</w:t>
      </w:r>
      <w:r w:rsidR="00427F83" w:rsidRPr="00611DEC">
        <w:rPr>
          <w:rFonts w:ascii="Times New Roman" w:hAnsi="Times New Roman" w:cs="Times New Roman"/>
          <w:sz w:val="28"/>
          <w:szCs w:val="28"/>
          <w:lang w:val="vi-VN"/>
        </w:rPr>
        <w:t xml:space="preserve"> điều chỉnh, bổ sung cho phù hợp với tình hình thực tế.</w:t>
      </w:r>
      <w:r w:rsidR="009E3B7B" w:rsidRPr="00611DEC">
        <w:rPr>
          <w:rFonts w:ascii="Times New Roman" w:hAnsi="Times New Roman" w:cs="Times New Roman"/>
          <w:sz w:val="28"/>
          <w:szCs w:val="28"/>
          <w:lang w:val="vi-VN"/>
        </w:rPr>
        <w:t>/.</w:t>
      </w:r>
    </w:p>
    <w:p w14:paraId="731771A1" w14:textId="42FCFA43" w:rsidR="0054483D" w:rsidRPr="00611DEC" w:rsidRDefault="0054483D" w:rsidP="009E3B7B">
      <w:pPr>
        <w:pStyle w:val="ListParagraph"/>
        <w:spacing w:after="120" w:line="360" w:lineRule="auto"/>
        <w:ind w:left="5529"/>
        <w:jc w:val="both"/>
        <w:rPr>
          <w:rFonts w:ascii="Times New Roman" w:hAnsi="Times New Roman" w:cs="Times New Roman"/>
          <w:b/>
          <w:bCs/>
          <w:sz w:val="28"/>
          <w:szCs w:val="28"/>
          <w:lang w:val="vi-VN"/>
        </w:rPr>
      </w:pPr>
    </w:p>
    <w:p w14:paraId="367BB0BC" w14:textId="701EB962" w:rsidR="0054483D" w:rsidRPr="00611DEC" w:rsidRDefault="0054483D" w:rsidP="00FD7246">
      <w:pPr>
        <w:spacing w:after="120" w:line="360" w:lineRule="auto"/>
        <w:contextualSpacing/>
        <w:rPr>
          <w:rFonts w:ascii="Times New Roman" w:hAnsi="Times New Roman" w:cs="Times New Roman"/>
          <w:sz w:val="28"/>
          <w:szCs w:val="28"/>
          <w:lang w:val="vi-VN"/>
        </w:rPr>
      </w:pPr>
      <w:r w:rsidRPr="00611DEC">
        <w:rPr>
          <w:rFonts w:ascii="Times New Roman" w:hAnsi="Times New Roman" w:cs="Times New Roman"/>
          <w:sz w:val="28"/>
          <w:szCs w:val="28"/>
          <w:lang w:val="vi-VN"/>
        </w:rPr>
        <w:br w:type="page"/>
      </w:r>
    </w:p>
    <w:p w14:paraId="1B8DC0E9" w14:textId="77777777" w:rsidR="004F43BB" w:rsidRDefault="004F43BB" w:rsidP="00FF5CF3">
      <w:pPr>
        <w:pStyle w:val="ListParagraph"/>
        <w:spacing w:after="120" w:line="276" w:lineRule="auto"/>
        <w:ind w:left="0"/>
        <w:jc w:val="center"/>
        <w:rPr>
          <w:rFonts w:ascii="Times  New Roman" w:hAnsi="Times  New Roman" w:cs="Times New Roman"/>
          <w:sz w:val="26"/>
          <w:szCs w:val="26"/>
          <w:lang w:val="vi-VN"/>
        </w:rPr>
        <w:sectPr w:rsidR="004F43BB" w:rsidSect="0022146F">
          <w:type w:val="continuous"/>
          <w:pgSz w:w="11900" w:h="16840"/>
          <w:pgMar w:top="1134" w:right="1134" w:bottom="1134" w:left="1701" w:header="720" w:footer="720" w:gutter="0"/>
          <w:cols w:space="720"/>
          <w:docGrid w:linePitch="360"/>
        </w:sectPr>
      </w:pPr>
    </w:p>
    <w:tbl>
      <w:tblPr>
        <w:tblStyle w:val="TableGrid"/>
        <w:tblW w:w="1064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5817"/>
      </w:tblGrid>
      <w:tr w:rsidR="00611DEC" w:rsidRPr="00611DEC" w14:paraId="31CB3989" w14:textId="77777777" w:rsidTr="00E11222">
        <w:tc>
          <w:tcPr>
            <w:tcW w:w="4825" w:type="dxa"/>
          </w:tcPr>
          <w:p w14:paraId="6D48CD62" w14:textId="77777777" w:rsidR="0054483D" w:rsidRPr="00611DEC" w:rsidRDefault="0054483D" w:rsidP="00FF5CF3">
            <w:pPr>
              <w:pStyle w:val="ListParagraph"/>
              <w:spacing w:after="120" w:line="276" w:lineRule="auto"/>
              <w:ind w:left="0"/>
              <w:jc w:val="center"/>
              <w:rPr>
                <w:rFonts w:ascii="Times  New Roman" w:hAnsi="Times  New Roman" w:cs="Times New Roman"/>
                <w:sz w:val="26"/>
                <w:szCs w:val="26"/>
                <w:lang w:val="vi-VN"/>
              </w:rPr>
            </w:pPr>
            <w:r w:rsidRPr="00611DEC">
              <w:rPr>
                <w:rFonts w:ascii="Times  New Roman" w:hAnsi="Times  New Roman" w:cs="Times New Roman"/>
                <w:sz w:val="26"/>
                <w:szCs w:val="26"/>
                <w:lang w:val="vi-VN"/>
              </w:rPr>
              <w:lastRenderedPageBreak/>
              <w:t>BỘ GIAO THÔNG VẬN TẢI</w:t>
            </w:r>
          </w:p>
          <w:p w14:paraId="54B4C643" w14:textId="23877B06" w:rsidR="00E11222" w:rsidRPr="00611DEC" w:rsidRDefault="0054483D" w:rsidP="00FF5CF3">
            <w:pPr>
              <w:pStyle w:val="ListParagraph"/>
              <w:spacing w:after="120" w:line="276" w:lineRule="auto"/>
              <w:ind w:left="0"/>
              <w:jc w:val="center"/>
              <w:rPr>
                <w:rFonts w:ascii="Times  New Roman" w:hAnsi="Times  New Roman" w:cs="Times New Roman"/>
                <w:b/>
                <w:bCs/>
                <w:lang w:val="vi-VN"/>
              </w:rPr>
            </w:pPr>
            <w:r w:rsidRPr="00611DEC">
              <w:rPr>
                <w:rFonts w:ascii="Times  New Roman" w:hAnsi="Times  New Roman" w:cs="Times New Roman"/>
                <w:b/>
                <w:bCs/>
                <w:lang w:val="vi-VN"/>
              </w:rPr>
              <w:t xml:space="preserve">TRƯỜNG ĐẠI HỌC GIAO THÔNG </w:t>
            </w:r>
          </w:p>
          <w:p w14:paraId="3F352032" w14:textId="1F8758C4" w:rsidR="00E11222" w:rsidRPr="00611DEC" w:rsidRDefault="00E11222" w:rsidP="00FF5CF3">
            <w:pPr>
              <w:pStyle w:val="ListParagraph"/>
              <w:spacing w:after="120" w:line="276" w:lineRule="auto"/>
              <w:ind w:left="0"/>
              <w:jc w:val="center"/>
              <w:rPr>
                <w:rFonts w:ascii="Times  New Roman" w:hAnsi="Times  New Roman" w:cs="Times New Roman"/>
                <w:b/>
                <w:bCs/>
                <w:lang w:val="vi-VN"/>
              </w:rPr>
            </w:pPr>
            <w:r w:rsidRPr="00611DEC">
              <w:rPr>
                <w:rFonts w:ascii="Times  New Roman" w:hAnsi="Times  New Roman" w:cs="Times New Roman"/>
                <w:b/>
                <w:bCs/>
                <w:noProof/>
              </w:rPr>
              <mc:AlternateContent>
                <mc:Choice Requires="wps">
                  <w:drawing>
                    <wp:anchor distT="0" distB="0" distL="114300" distR="114300" simplePos="0" relativeHeight="251658243" behindDoc="0" locked="0" layoutInCell="1" allowOverlap="1" wp14:anchorId="07EF4966" wp14:editId="2882E314">
                      <wp:simplePos x="0" y="0"/>
                      <wp:positionH relativeFrom="column">
                        <wp:posOffset>858520</wp:posOffset>
                      </wp:positionH>
                      <wp:positionV relativeFrom="paragraph">
                        <wp:posOffset>206375</wp:posOffset>
                      </wp:positionV>
                      <wp:extent cx="13144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2C48D0"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6pt,16.25pt" to="171.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" strokecolor="black [3200]" strokeweight=".5pt">
                      <v:stroke joinstyle="miter"/>
                    </v:line>
                  </w:pict>
                </mc:Fallback>
              </mc:AlternateContent>
            </w:r>
            <w:r w:rsidR="0054483D" w:rsidRPr="00611DEC">
              <w:rPr>
                <w:rFonts w:ascii="Times  New Roman" w:hAnsi="Times  New Roman" w:cs="Times New Roman"/>
                <w:b/>
                <w:bCs/>
                <w:lang w:val="vi-VN"/>
              </w:rPr>
              <w:t>VẬN TẢI TP. HỒ CHÍ MINH</w:t>
            </w:r>
          </w:p>
        </w:tc>
        <w:tc>
          <w:tcPr>
            <w:tcW w:w="5817" w:type="dxa"/>
          </w:tcPr>
          <w:p w14:paraId="56BE68AB" w14:textId="77777777" w:rsidR="0054483D" w:rsidRPr="00611DEC" w:rsidRDefault="0054483D" w:rsidP="00FF5CF3">
            <w:pPr>
              <w:pStyle w:val="ListParagraph"/>
              <w:spacing w:after="120" w:line="276" w:lineRule="auto"/>
              <w:ind w:left="0"/>
              <w:jc w:val="center"/>
              <w:rPr>
                <w:rFonts w:ascii="Times  New Roman" w:hAnsi="Times  New Roman" w:cs="Times New Roman"/>
                <w:b/>
                <w:bCs/>
                <w:lang w:val="vi-VN"/>
              </w:rPr>
            </w:pPr>
            <w:r w:rsidRPr="00611DEC">
              <w:rPr>
                <w:rFonts w:ascii="Times  New Roman" w:hAnsi="Times  New Roman" w:cs="Times New Roman"/>
                <w:b/>
                <w:bCs/>
                <w:lang w:val="vi-VN"/>
              </w:rPr>
              <w:t>CỘNG HOÀ XÃ HỘI CHỦ NGHĨA VIỆT NAM</w:t>
            </w:r>
          </w:p>
          <w:p w14:paraId="26E5C872" w14:textId="1675F618" w:rsidR="0054483D" w:rsidRPr="00611DEC" w:rsidRDefault="002A6DDE" w:rsidP="00FF5CF3">
            <w:pPr>
              <w:pStyle w:val="ListParagraph"/>
              <w:spacing w:after="120" w:line="276" w:lineRule="auto"/>
              <w:ind w:left="0"/>
              <w:jc w:val="center"/>
              <w:rPr>
                <w:rFonts w:ascii="Times  New Roman" w:hAnsi="Times  New Roman" w:cs="Times New Roman"/>
                <w:b/>
                <w:bCs/>
                <w:lang w:val="vi-VN"/>
              </w:rPr>
            </w:pPr>
            <w:r w:rsidRPr="00611DEC">
              <w:rPr>
                <w:rFonts w:ascii="Times  New Roman" w:hAnsi="Times  New Roman" w:cs="Times New Roman"/>
                <w:b/>
                <w:bCs/>
                <w:noProof/>
              </w:rPr>
              <mc:AlternateContent>
                <mc:Choice Requires="wps">
                  <w:drawing>
                    <wp:anchor distT="0" distB="0" distL="114300" distR="114300" simplePos="0" relativeHeight="251658244" behindDoc="0" locked="0" layoutInCell="1" allowOverlap="1" wp14:anchorId="466EADDE" wp14:editId="0271F6AC">
                      <wp:simplePos x="0" y="0"/>
                      <wp:positionH relativeFrom="column">
                        <wp:posOffset>1252826</wp:posOffset>
                      </wp:positionH>
                      <wp:positionV relativeFrom="paragraph">
                        <wp:posOffset>199749</wp:posOffset>
                      </wp:positionV>
                      <wp:extent cx="1296063" cy="7951"/>
                      <wp:effectExtent l="0" t="0" r="37465" b="30480"/>
                      <wp:wrapNone/>
                      <wp:docPr id="10" name="Straight Connector 10"/>
                      <wp:cNvGraphicFramePr/>
                      <a:graphic xmlns:a="http://schemas.openxmlformats.org/drawingml/2006/main">
                        <a:graphicData uri="http://schemas.microsoft.com/office/word/2010/wordprocessingShape">
                          <wps:wsp>
                            <wps:cNvCnPr/>
                            <wps:spPr>
                              <a:xfrm>
                                <a:off x="0" y="0"/>
                                <a:ext cx="1296063"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81EF0F" id="Straight Connector 10"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5pt,15.75pt" to="200.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" strokecolor="black [3200]" strokeweight=".5pt">
                      <v:stroke joinstyle="miter"/>
                    </v:line>
                  </w:pict>
                </mc:Fallback>
              </mc:AlternateContent>
            </w:r>
            <w:r w:rsidR="0054483D" w:rsidRPr="00611DEC">
              <w:rPr>
                <w:rFonts w:ascii="Times  New Roman" w:hAnsi="Times  New Roman" w:cs="Times New Roman"/>
                <w:b/>
                <w:bCs/>
                <w:lang w:val="vi-VN"/>
              </w:rPr>
              <w:t>Độc lập – Tự do – Hạnh phúc</w:t>
            </w:r>
          </w:p>
          <w:p w14:paraId="7421050A" w14:textId="1B0EEEA4" w:rsidR="0054483D" w:rsidRPr="00611DEC" w:rsidRDefault="0054483D" w:rsidP="00FF5CF3">
            <w:pPr>
              <w:pStyle w:val="ListParagraph"/>
              <w:spacing w:after="120" w:line="276" w:lineRule="auto"/>
              <w:ind w:left="0"/>
              <w:jc w:val="center"/>
              <w:rPr>
                <w:rFonts w:ascii="Times  New Roman" w:hAnsi="Times  New Roman" w:cs="Times New Roman"/>
                <w:lang w:val="vi-VN"/>
              </w:rPr>
            </w:pPr>
          </w:p>
        </w:tc>
      </w:tr>
    </w:tbl>
    <w:p w14:paraId="6D4B4E13" w14:textId="77777777" w:rsidR="00E11222" w:rsidRPr="00611DEC" w:rsidRDefault="00E11222" w:rsidP="00FF5CF3">
      <w:pPr>
        <w:spacing w:after="120" w:line="276" w:lineRule="auto"/>
        <w:rPr>
          <w:rFonts w:ascii="Times  New Roman" w:hAnsi="Times  New Roman" w:cs="Times New Roman"/>
          <w:b/>
          <w:bCs/>
          <w:sz w:val="26"/>
          <w:szCs w:val="26"/>
          <w:lang w:val="vi-VN"/>
        </w:rPr>
      </w:pPr>
    </w:p>
    <w:p w14:paraId="65BACCFA" w14:textId="7E8FCA28" w:rsidR="00A6425F" w:rsidRPr="00611DEC" w:rsidRDefault="0033211D" w:rsidP="00FF5CF3">
      <w:pPr>
        <w:pStyle w:val="ListParagraph"/>
        <w:spacing w:after="120" w:line="276" w:lineRule="auto"/>
        <w:ind w:left="0" w:firstLine="360"/>
        <w:jc w:val="center"/>
        <w:rPr>
          <w:rFonts w:ascii="Times  New Roman" w:hAnsi="Times  New Roman" w:cs="Times New Roman"/>
          <w:b/>
          <w:bCs/>
          <w:sz w:val="26"/>
          <w:szCs w:val="26"/>
          <w:lang w:val="vi-VN"/>
        </w:rPr>
      </w:pPr>
      <w:r w:rsidRPr="00611DEC">
        <w:rPr>
          <w:rFonts w:ascii="Times  New Roman" w:hAnsi="Times  New Roman" w:cs="Times New Roman"/>
          <w:b/>
          <w:bCs/>
          <w:sz w:val="26"/>
          <w:szCs w:val="26"/>
          <w:lang w:val="vi-VN"/>
        </w:rPr>
        <w:t xml:space="preserve">ĐƠN ĐỀ NGHỊ </w:t>
      </w:r>
      <w:r w:rsidR="00251A0C" w:rsidRPr="00611DEC">
        <w:rPr>
          <w:rFonts w:ascii="Times  New Roman" w:hAnsi="Times  New Roman" w:cs="Times New Roman"/>
          <w:b/>
          <w:bCs/>
          <w:sz w:val="26"/>
          <w:szCs w:val="26"/>
          <w:lang w:val="vi-VN"/>
        </w:rPr>
        <w:t>XÉT DUYỆT</w:t>
      </w:r>
      <w:r w:rsidRPr="00611DEC">
        <w:rPr>
          <w:rFonts w:ascii="Times  New Roman" w:hAnsi="Times  New Roman" w:cs="Times New Roman"/>
          <w:b/>
          <w:bCs/>
          <w:sz w:val="26"/>
          <w:szCs w:val="26"/>
          <w:lang w:val="vi-VN"/>
        </w:rPr>
        <w:t xml:space="preserve"> CÔNG</w:t>
      </w:r>
      <w:r w:rsidR="00636A75" w:rsidRPr="00611DEC">
        <w:rPr>
          <w:rFonts w:ascii="Times  New Roman" w:hAnsi="Times  New Roman" w:cs="Times New Roman"/>
          <w:b/>
          <w:bCs/>
          <w:sz w:val="26"/>
          <w:szCs w:val="26"/>
          <w:lang w:val="vi-VN"/>
        </w:rPr>
        <w:t xml:space="preserve"> TRÌNH</w:t>
      </w:r>
      <w:r w:rsidRPr="00611DEC">
        <w:rPr>
          <w:rFonts w:ascii="Times  New Roman" w:hAnsi="Times  New Roman" w:cs="Times New Roman"/>
          <w:b/>
          <w:bCs/>
          <w:sz w:val="26"/>
          <w:szCs w:val="26"/>
          <w:lang w:val="vi-VN"/>
        </w:rPr>
        <w:t xml:space="preserve"> </w:t>
      </w:r>
      <w:r w:rsidR="00251A0C" w:rsidRPr="00611DEC">
        <w:rPr>
          <w:rFonts w:ascii="Times  New Roman" w:hAnsi="Times  New Roman" w:cs="Times New Roman"/>
          <w:b/>
          <w:bCs/>
          <w:sz w:val="26"/>
          <w:szCs w:val="26"/>
          <w:lang w:val="vi-VN"/>
        </w:rPr>
        <w:t>KHOA HỌC</w:t>
      </w:r>
    </w:p>
    <w:p w14:paraId="2E1CA96F" w14:textId="77777777" w:rsidR="0033211D" w:rsidRPr="00F422FC" w:rsidRDefault="0033211D" w:rsidP="00FF5CF3">
      <w:pPr>
        <w:pStyle w:val="ListParagraph"/>
        <w:spacing w:after="120" w:line="276" w:lineRule="auto"/>
        <w:ind w:left="0" w:firstLine="360"/>
        <w:jc w:val="both"/>
        <w:rPr>
          <w:rFonts w:ascii="Times  New Roman" w:hAnsi="Times  New Roman" w:cs="Times New Roman"/>
          <w:sz w:val="28"/>
          <w:szCs w:val="28"/>
          <w:lang w:val="vi-VN"/>
        </w:rPr>
      </w:pPr>
      <w:r w:rsidRPr="00F422FC">
        <w:rPr>
          <w:rFonts w:ascii="Times  New Roman" w:hAnsi="Times  New Roman" w:cs="Times New Roman"/>
          <w:sz w:val="28"/>
          <w:szCs w:val="28"/>
          <w:lang w:val="vi-VN"/>
        </w:rPr>
        <w:t xml:space="preserve">Kính gửi: </w:t>
      </w:r>
    </w:p>
    <w:p w14:paraId="2B0E2666" w14:textId="367DD4CA" w:rsidR="0033211D" w:rsidRPr="00F422FC" w:rsidRDefault="0033211D" w:rsidP="00FF5CF3">
      <w:pPr>
        <w:pStyle w:val="ListParagraph"/>
        <w:numPr>
          <w:ilvl w:val="0"/>
          <w:numId w:val="13"/>
        </w:numPr>
        <w:spacing w:after="120" w:line="276" w:lineRule="auto"/>
        <w:jc w:val="both"/>
        <w:rPr>
          <w:rFonts w:ascii="Times  New Roman" w:hAnsi="Times  New Roman" w:cs="Times New Roman"/>
          <w:sz w:val="28"/>
          <w:szCs w:val="28"/>
          <w:lang w:val="vi-VN"/>
        </w:rPr>
      </w:pPr>
      <w:r w:rsidRPr="00F422FC">
        <w:rPr>
          <w:rFonts w:ascii="Times  New Roman" w:hAnsi="Times  New Roman" w:cs="Times New Roman"/>
          <w:sz w:val="28"/>
          <w:szCs w:val="28"/>
          <w:lang w:val="vi-VN"/>
        </w:rPr>
        <w:t>Hiệu trưởng Trường Đại học Giao thông vận tải Thành phố Hồ Chí Minh</w:t>
      </w:r>
    </w:p>
    <w:p w14:paraId="5CD82C10" w14:textId="012D00A1" w:rsidR="00251A0C" w:rsidRPr="00F422FC" w:rsidRDefault="00251A0C" w:rsidP="00FF5CF3">
      <w:pPr>
        <w:pStyle w:val="ListParagraph"/>
        <w:numPr>
          <w:ilvl w:val="0"/>
          <w:numId w:val="13"/>
        </w:numPr>
        <w:spacing w:after="120" w:line="276" w:lineRule="auto"/>
        <w:jc w:val="both"/>
        <w:rPr>
          <w:rFonts w:ascii="Times  New Roman" w:hAnsi="Times  New Roman" w:cs="Times New Roman"/>
          <w:sz w:val="28"/>
          <w:szCs w:val="28"/>
          <w:lang w:val="vi-VN"/>
        </w:rPr>
      </w:pPr>
      <w:r w:rsidRPr="00F422FC">
        <w:rPr>
          <w:rFonts w:ascii="Times  New Roman" w:hAnsi="Times  New Roman" w:cs="Times New Roman"/>
          <w:sz w:val="28"/>
          <w:szCs w:val="28"/>
          <w:lang w:val="vi-VN"/>
        </w:rPr>
        <w:t>Hội đồng Khoa học và Đào tạo</w:t>
      </w:r>
    </w:p>
    <w:p w14:paraId="0E5A369D" w14:textId="2342A7E7" w:rsidR="0033211D" w:rsidRPr="00DC1CC3" w:rsidRDefault="0033211D" w:rsidP="0091605A">
      <w:pPr>
        <w:pStyle w:val="ListParagraph"/>
        <w:numPr>
          <w:ilvl w:val="0"/>
          <w:numId w:val="19"/>
        </w:numPr>
        <w:tabs>
          <w:tab w:val="left" w:leader="dot" w:pos="9065"/>
        </w:tabs>
        <w:spacing w:after="120" w:line="276" w:lineRule="auto"/>
        <w:ind w:left="284" w:right="-6" w:hanging="284"/>
        <w:jc w:val="both"/>
        <w:rPr>
          <w:rFonts w:ascii="Times  New Roman" w:hAnsi="Times  New Roman" w:cs="Times New Roman"/>
          <w:sz w:val="28"/>
          <w:szCs w:val="28"/>
          <w:lang w:val="vi-VN"/>
        </w:rPr>
      </w:pPr>
      <w:r w:rsidRPr="00DC1CC3">
        <w:rPr>
          <w:rFonts w:ascii="Times  New Roman" w:hAnsi="Times  New Roman" w:cs="Times New Roman"/>
          <w:sz w:val="28"/>
          <w:szCs w:val="28"/>
          <w:lang w:val="vi-VN"/>
        </w:rPr>
        <w:t xml:space="preserve">Họ </w:t>
      </w:r>
      <w:r w:rsidR="00952AEF">
        <w:rPr>
          <w:rFonts w:ascii="Times  New Roman" w:hAnsi="Times  New Roman" w:cs="Times New Roman"/>
          <w:sz w:val="28"/>
          <w:szCs w:val="28"/>
          <w:lang w:val="vi-VN"/>
        </w:rPr>
        <w:t>v</w:t>
      </w:r>
      <w:r w:rsidRPr="00DC1CC3">
        <w:rPr>
          <w:rFonts w:ascii="Times  New Roman" w:hAnsi="Times  New Roman" w:cs="Times New Roman"/>
          <w:sz w:val="28"/>
          <w:szCs w:val="28"/>
          <w:lang w:val="vi-VN"/>
        </w:rPr>
        <w:t>à tên người làm đơn:</w:t>
      </w:r>
      <w:r w:rsidRPr="00DC1CC3">
        <w:rPr>
          <w:rFonts w:ascii="Times  New Roman" w:hAnsi="Times  New Roman" w:cs="Times New Roman"/>
          <w:sz w:val="28"/>
          <w:szCs w:val="28"/>
          <w:lang w:val="vi-VN"/>
        </w:rPr>
        <w:tab/>
      </w:r>
    </w:p>
    <w:p w14:paraId="4F3016C5" w14:textId="1EAE67C6" w:rsidR="0033211D" w:rsidRPr="00F422FC" w:rsidRDefault="0033211D" w:rsidP="0091605A">
      <w:pPr>
        <w:tabs>
          <w:tab w:val="left" w:leader="dot" w:pos="9065"/>
        </w:tabs>
        <w:spacing w:after="120" w:line="276" w:lineRule="auto"/>
        <w:ind w:right="-6"/>
        <w:contextualSpacing/>
        <w:jc w:val="both"/>
        <w:rPr>
          <w:rFonts w:ascii="Times  New Roman" w:hAnsi="Times  New Roman" w:cs="Times New Roman"/>
          <w:sz w:val="28"/>
          <w:szCs w:val="28"/>
          <w:lang w:val="vi-VN"/>
        </w:rPr>
      </w:pPr>
      <w:r w:rsidRPr="00F422FC">
        <w:rPr>
          <w:rFonts w:ascii="Times  New Roman" w:hAnsi="Times  New Roman" w:cs="Times New Roman"/>
          <w:sz w:val="28"/>
          <w:szCs w:val="28"/>
          <w:lang w:val="vi-VN"/>
        </w:rPr>
        <w:t>(</w:t>
      </w:r>
      <w:r w:rsidRPr="00F422FC">
        <w:rPr>
          <w:rFonts w:ascii="Times  New Roman" w:hAnsi="Times  New Roman" w:cs="Times New Roman"/>
          <w:i/>
          <w:iCs/>
          <w:sz w:val="28"/>
          <w:szCs w:val="28"/>
          <w:lang w:val="vi-VN"/>
        </w:rPr>
        <w:t xml:space="preserve">đối với công trình của nhóm tác giả, ghi rõ tên các tác giả </w:t>
      </w:r>
      <w:r w:rsidR="00636A75" w:rsidRPr="00F422FC">
        <w:rPr>
          <w:rFonts w:ascii="Times  New Roman" w:hAnsi="Times  New Roman" w:cs="Times New Roman"/>
          <w:i/>
          <w:iCs/>
          <w:sz w:val="28"/>
          <w:szCs w:val="28"/>
          <w:lang w:val="vi-VN"/>
        </w:rPr>
        <w:t>thuộc đối tượng yêu cầu xét duyệt</w:t>
      </w:r>
      <w:r w:rsidRPr="00F422FC">
        <w:rPr>
          <w:rFonts w:ascii="Times  New Roman" w:hAnsi="Times  New Roman" w:cs="Times New Roman"/>
          <w:sz w:val="28"/>
          <w:szCs w:val="28"/>
          <w:lang w:val="vi-VN"/>
        </w:rPr>
        <w:t>)</w:t>
      </w:r>
    </w:p>
    <w:p w14:paraId="504D1737" w14:textId="2C510CFA" w:rsidR="008B2C86" w:rsidRPr="00F422FC" w:rsidRDefault="008B2C86" w:rsidP="0091605A">
      <w:pPr>
        <w:tabs>
          <w:tab w:val="left" w:leader="dot" w:pos="9065"/>
        </w:tabs>
        <w:spacing w:after="120" w:line="276" w:lineRule="auto"/>
        <w:ind w:right="-6"/>
        <w:contextualSpacing/>
        <w:jc w:val="both"/>
        <w:rPr>
          <w:rFonts w:ascii="Times  New Roman" w:hAnsi="Times  New Roman" w:cs="Times New Roman"/>
          <w:sz w:val="28"/>
          <w:szCs w:val="28"/>
          <w:lang w:val="vi-VN"/>
        </w:rPr>
      </w:pPr>
      <w:r w:rsidRPr="00F422FC">
        <w:rPr>
          <w:rFonts w:ascii="Times  New Roman" w:hAnsi="Times  New Roman" w:cs="Times New Roman" w:hint="eastAsia"/>
          <w:sz w:val="28"/>
          <w:szCs w:val="28"/>
          <w:lang w:val="vi-VN"/>
        </w:rPr>
        <w:t>Đơ</w:t>
      </w:r>
      <w:r w:rsidRPr="00F422FC">
        <w:rPr>
          <w:rFonts w:ascii="Times  New Roman" w:hAnsi="Times  New Roman" w:cs="Times New Roman"/>
          <w:sz w:val="28"/>
          <w:szCs w:val="28"/>
          <w:lang w:val="vi-VN"/>
        </w:rPr>
        <w:t xml:space="preserve">n vị công </w:t>
      </w:r>
      <w:r w:rsidR="00C741DB" w:rsidRPr="00F422FC">
        <w:rPr>
          <w:rFonts w:ascii="Times  New Roman" w:hAnsi="Times  New Roman" w:cs="Times New Roman"/>
          <w:sz w:val="28"/>
          <w:szCs w:val="28"/>
          <w:lang w:val="vi-VN"/>
        </w:rPr>
        <w:t>tác:</w:t>
      </w:r>
      <w:r w:rsidR="00303C79" w:rsidRPr="00F422FC">
        <w:rPr>
          <w:rFonts w:ascii="Times  New Roman" w:hAnsi="Times  New Roman" w:cs="Times New Roman"/>
          <w:sz w:val="28"/>
          <w:szCs w:val="28"/>
          <w:lang w:val="vi-VN"/>
        </w:rPr>
        <w:tab/>
      </w:r>
    </w:p>
    <w:p w14:paraId="5EAADF74" w14:textId="5681E578" w:rsidR="007E12D8" w:rsidRPr="00F422FC" w:rsidRDefault="007E12D8" w:rsidP="0091605A">
      <w:pPr>
        <w:tabs>
          <w:tab w:val="left" w:leader="dot" w:pos="9065"/>
        </w:tabs>
        <w:spacing w:after="120" w:line="276" w:lineRule="auto"/>
        <w:ind w:right="-6"/>
        <w:contextualSpacing/>
        <w:jc w:val="both"/>
        <w:rPr>
          <w:rFonts w:ascii="Times  New Roman" w:hAnsi="Times  New Roman" w:cs="Times New Roman"/>
          <w:sz w:val="28"/>
          <w:szCs w:val="28"/>
          <w:lang w:val="vi-VN"/>
        </w:rPr>
      </w:pPr>
      <w:r w:rsidRPr="00F422FC">
        <w:rPr>
          <w:rFonts w:ascii="Times  New Roman" w:hAnsi="Times  New Roman" w:cs="Times New Roman"/>
          <w:sz w:val="28"/>
          <w:szCs w:val="28"/>
          <w:lang w:val="vi-VN"/>
        </w:rPr>
        <w:t>Hồ sơ khoa học trực tuyến:</w:t>
      </w:r>
    </w:p>
    <w:p w14:paraId="1217832D" w14:textId="7198F844" w:rsidR="005724DD" w:rsidRPr="00F422FC" w:rsidRDefault="005724DD" w:rsidP="0091605A">
      <w:pPr>
        <w:tabs>
          <w:tab w:val="left" w:leader="dot" w:pos="9072"/>
        </w:tabs>
        <w:spacing w:after="120" w:line="276" w:lineRule="auto"/>
        <w:ind w:right="-6" w:firstLine="284"/>
        <w:contextualSpacing/>
        <w:jc w:val="both"/>
        <w:rPr>
          <w:rFonts w:ascii="Times  New Roman" w:hAnsi="Times  New Roman" w:cs="Times New Roman"/>
          <w:bCs/>
          <w:sz w:val="28"/>
          <w:szCs w:val="28"/>
          <w:lang w:val="vi-VN"/>
        </w:rPr>
      </w:pPr>
      <w:r w:rsidRPr="00F422FC">
        <w:rPr>
          <w:rFonts w:ascii="Times  New Roman" w:hAnsi="Times  New Roman" w:cs="Times New Roman"/>
          <w:bCs/>
          <w:sz w:val="28"/>
          <w:szCs w:val="28"/>
          <w:lang w:val="vi-VN"/>
        </w:rPr>
        <w:t xml:space="preserve">- </w:t>
      </w:r>
      <w:r w:rsidRPr="00F422FC">
        <w:rPr>
          <w:rFonts w:ascii="Times  New Roman" w:hAnsi="Times  New Roman" w:cs="Times New Roman"/>
          <w:bCs/>
          <w:sz w:val="28"/>
          <w:szCs w:val="28"/>
        </w:rPr>
        <w:t>Link Google scholar</w:t>
      </w:r>
      <w:bookmarkStart w:id="1" w:name="OLE_LINK1"/>
      <w:bookmarkStart w:id="2" w:name="OLE_LINK2"/>
      <w:r w:rsidRPr="00F422FC">
        <w:rPr>
          <w:rFonts w:ascii="Times  New Roman" w:hAnsi="Times  New Roman" w:cs="Times New Roman"/>
          <w:bCs/>
          <w:iCs/>
          <w:sz w:val="28"/>
          <w:szCs w:val="28"/>
        </w:rPr>
        <w:t>:</w:t>
      </w:r>
      <w:bookmarkEnd w:id="1"/>
      <w:bookmarkEnd w:id="2"/>
      <w:r w:rsidR="00B31AAB" w:rsidRPr="00F422FC">
        <w:rPr>
          <w:rFonts w:ascii="Times  New Roman" w:hAnsi="Times  New Roman" w:cs="Times New Roman"/>
          <w:bCs/>
          <w:iCs/>
          <w:sz w:val="28"/>
          <w:szCs w:val="28"/>
          <w:lang w:val="vi-VN"/>
        </w:rPr>
        <w:t xml:space="preserve"> [đính kèm]</w:t>
      </w:r>
    </w:p>
    <w:p w14:paraId="2B102260" w14:textId="17BE6FEC" w:rsidR="005724DD" w:rsidRPr="00F422FC" w:rsidRDefault="005724DD" w:rsidP="0091605A">
      <w:pPr>
        <w:tabs>
          <w:tab w:val="left" w:leader="dot" w:pos="9072"/>
        </w:tabs>
        <w:spacing w:after="120" w:line="276" w:lineRule="auto"/>
        <w:ind w:right="-6" w:firstLine="284"/>
        <w:contextualSpacing/>
        <w:jc w:val="both"/>
        <w:rPr>
          <w:rFonts w:ascii="Times  New Roman" w:hAnsi="Times  New Roman" w:cs="Times New Roman"/>
          <w:bCs/>
          <w:sz w:val="28"/>
          <w:szCs w:val="28"/>
        </w:rPr>
      </w:pPr>
      <w:r w:rsidRPr="00F422FC">
        <w:rPr>
          <w:rFonts w:ascii="Times  New Roman" w:hAnsi="Times  New Roman" w:cs="Times New Roman"/>
          <w:bCs/>
          <w:sz w:val="28"/>
          <w:szCs w:val="28"/>
        </w:rPr>
        <w:t>-</w:t>
      </w:r>
      <w:bookmarkStart w:id="3" w:name="OLE_LINK7"/>
      <w:bookmarkStart w:id="4" w:name="OLE_LINK8"/>
      <w:r w:rsidRPr="00F422FC">
        <w:rPr>
          <w:rFonts w:ascii="Times  New Roman" w:hAnsi="Times  New Roman" w:cs="Times New Roman"/>
          <w:bCs/>
          <w:sz w:val="28"/>
          <w:szCs w:val="28"/>
        </w:rPr>
        <w:t xml:space="preserve"> Link Orcid:</w:t>
      </w:r>
      <w:r w:rsidR="00B31AAB" w:rsidRPr="00F422FC">
        <w:rPr>
          <w:rFonts w:ascii="Times  New Roman" w:hAnsi="Times  New Roman" w:cs="Times New Roman"/>
          <w:bCs/>
          <w:iCs/>
          <w:sz w:val="28"/>
          <w:szCs w:val="28"/>
          <w:lang w:val="vi-VN"/>
        </w:rPr>
        <w:t xml:space="preserve"> [đính kèm]</w:t>
      </w:r>
    </w:p>
    <w:p w14:paraId="25038C3A" w14:textId="60DBE0FE" w:rsidR="005724DD" w:rsidRPr="006727E5" w:rsidRDefault="005724DD" w:rsidP="0091605A">
      <w:pPr>
        <w:tabs>
          <w:tab w:val="left" w:leader="dot" w:pos="9072"/>
        </w:tabs>
        <w:spacing w:after="120" w:line="276" w:lineRule="auto"/>
        <w:ind w:right="-6" w:firstLine="284"/>
        <w:contextualSpacing/>
        <w:jc w:val="both"/>
        <w:rPr>
          <w:rFonts w:ascii="Times  New Roman" w:hAnsi="Times  New Roman" w:cs="Times New Roman"/>
          <w:bCs/>
          <w:sz w:val="28"/>
          <w:szCs w:val="28"/>
        </w:rPr>
      </w:pPr>
      <w:bookmarkStart w:id="5" w:name="OLE_LINK3"/>
      <w:bookmarkStart w:id="6" w:name="OLE_LINK4"/>
      <w:bookmarkEnd w:id="3"/>
      <w:bookmarkEnd w:id="4"/>
      <w:r w:rsidRPr="00F422FC">
        <w:rPr>
          <w:rFonts w:ascii="Times  New Roman" w:hAnsi="Times  New Roman" w:cs="Times New Roman"/>
          <w:bCs/>
          <w:sz w:val="28"/>
          <w:szCs w:val="28"/>
        </w:rPr>
        <w:t>- Link Scopus</w:t>
      </w:r>
      <w:bookmarkStart w:id="7" w:name="OLE_LINK5"/>
      <w:bookmarkStart w:id="8" w:name="OLE_LINK6"/>
      <w:bookmarkEnd w:id="5"/>
      <w:bookmarkEnd w:id="6"/>
      <w:r w:rsidRPr="00F422FC">
        <w:rPr>
          <w:rFonts w:ascii="Times  New Roman" w:hAnsi="Times  New Roman" w:cs="Times New Roman"/>
          <w:bCs/>
          <w:sz w:val="28"/>
          <w:szCs w:val="28"/>
        </w:rPr>
        <w:t>:</w:t>
      </w:r>
      <w:bookmarkEnd w:id="7"/>
      <w:bookmarkEnd w:id="8"/>
      <w:r w:rsidR="00B31AAB" w:rsidRPr="00F422FC">
        <w:rPr>
          <w:rFonts w:ascii="Times  New Roman" w:hAnsi="Times  New Roman" w:cs="Times New Roman"/>
          <w:bCs/>
          <w:sz w:val="28"/>
          <w:szCs w:val="28"/>
          <w:lang w:val="vi-VN"/>
        </w:rPr>
        <w:t xml:space="preserve"> </w:t>
      </w:r>
      <w:r w:rsidR="00B31AAB" w:rsidRPr="00F422FC">
        <w:rPr>
          <w:rFonts w:ascii="Times  New Roman" w:hAnsi="Times  New Roman" w:cs="Times New Roman"/>
          <w:bCs/>
          <w:iCs/>
          <w:sz w:val="28"/>
          <w:szCs w:val="28"/>
          <w:lang w:val="vi-VN"/>
        </w:rPr>
        <w:t>[đính kèm]</w:t>
      </w:r>
    </w:p>
    <w:p w14:paraId="14274E43" w14:textId="574D2D5F" w:rsidR="005724DD" w:rsidRDefault="005724DD" w:rsidP="0091605A">
      <w:pPr>
        <w:spacing w:after="120" w:line="276" w:lineRule="auto"/>
        <w:ind w:right="-6" w:firstLine="284"/>
        <w:contextualSpacing/>
        <w:jc w:val="both"/>
        <w:rPr>
          <w:rFonts w:ascii="Times  New Roman" w:hAnsi="Times  New Roman" w:cs="Times New Roman"/>
          <w:bCs/>
          <w:iCs/>
          <w:sz w:val="28"/>
          <w:szCs w:val="28"/>
          <w:lang w:val="vi-VN"/>
        </w:rPr>
      </w:pPr>
      <w:r w:rsidRPr="00F422FC">
        <w:rPr>
          <w:rFonts w:ascii="Times  New Roman" w:hAnsi="Times  New Roman" w:cs="Times New Roman"/>
          <w:bCs/>
          <w:sz w:val="28"/>
          <w:szCs w:val="28"/>
        </w:rPr>
        <w:t>- Link Publons:</w:t>
      </w:r>
      <w:r w:rsidR="00B31AAB" w:rsidRPr="00F422FC">
        <w:rPr>
          <w:rFonts w:ascii="Times  New Roman" w:hAnsi="Times  New Roman" w:cs="Times New Roman"/>
          <w:bCs/>
          <w:iCs/>
          <w:sz w:val="28"/>
          <w:szCs w:val="28"/>
          <w:lang w:val="vi-VN"/>
        </w:rPr>
        <w:t xml:space="preserve"> [đính kèm]</w:t>
      </w:r>
    </w:p>
    <w:p w14:paraId="286B4084" w14:textId="6954072B" w:rsidR="00952AEF" w:rsidRPr="00AD1194" w:rsidRDefault="00952AEF" w:rsidP="00AD1194">
      <w:pPr>
        <w:pStyle w:val="ListParagraph"/>
        <w:numPr>
          <w:ilvl w:val="0"/>
          <w:numId w:val="19"/>
        </w:numPr>
        <w:tabs>
          <w:tab w:val="left" w:leader="dot" w:pos="9065"/>
        </w:tabs>
        <w:spacing w:after="120" w:line="276" w:lineRule="auto"/>
        <w:ind w:left="284" w:right="-6" w:hanging="284"/>
        <w:jc w:val="both"/>
        <w:rPr>
          <w:rFonts w:ascii="Times  New Roman" w:hAnsi="Times  New Roman" w:cs="Times New Roman"/>
          <w:sz w:val="28"/>
          <w:szCs w:val="28"/>
          <w:lang w:val="vi-VN"/>
        </w:rPr>
      </w:pPr>
      <w:r>
        <w:rPr>
          <w:rFonts w:ascii="Times  New Roman" w:hAnsi="Times  New Roman" w:cs="Times New Roman"/>
          <w:bCs/>
          <w:sz w:val="28"/>
          <w:szCs w:val="28"/>
        </w:rPr>
        <w:t>Đơn</w:t>
      </w:r>
      <w:r>
        <w:rPr>
          <w:rFonts w:ascii="Times  New Roman" w:hAnsi="Times  New Roman" w:cs="Times New Roman"/>
          <w:bCs/>
          <w:sz w:val="28"/>
          <w:szCs w:val="28"/>
          <w:lang w:val="vi-VN"/>
        </w:rPr>
        <w:t xml:space="preserve"> </w:t>
      </w:r>
      <w:r w:rsidRPr="00AD1194">
        <w:rPr>
          <w:rFonts w:ascii="Times  New Roman" w:hAnsi="Times  New Roman" w:cs="Times New Roman"/>
          <w:sz w:val="28"/>
          <w:szCs w:val="28"/>
          <w:lang w:val="vi-VN"/>
        </w:rPr>
        <w:t>vị phối</w:t>
      </w:r>
      <w:r w:rsidR="004209AB" w:rsidRPr="00AD1194">
        <w:rPr>
          <w:rFonts w:ascii="Times  New Roman" w:hAnsi="Times  New Roman" w:cs="Times New Roman"/>
          <w:sz w:val="28"/>
          <w:szCs w:val="28"/>
          <w:lang w:val="vi-VN"/>
        </w:rPr>
        <w:t xml:space="preserve"> hợp: Phòng Khoa học và Hợp tác quốc tế</w:t>
      </w:r>
    </w:p>
    <w:p w14:paraId="44EE2CF3" w14:textId="47708DC8" w:rsidR="004209AB" w:rsidRDefault="00AD1194" w:rsidP="00AD1194">
      <w:pPr>
        <w:pStyle w:val="ListParagraph"/>
        <w:numPr>
          <w:ilvl w:val="0"/>
          <w:numId w:val="19"/>
        </w:numPr>
        <w:tabs>
          <w:tab w:val="left" w:leader="dot" w:pos="9065"/>
        </w:tabs>
        <w:spacing w:after="120" w:line="276" w:lineRule="auto"/>
        <w:ind w:left="284" w:right="-6" w:hanging="284"/>
        <w:jc w:val="both"/>
        <w:rPr>
          <w:rFonts w:ascii="Times  New Roman" w:hAnsi="Times  New Roman" w:cs="Times New Roman"/>
          <w:sz w:val="28"/>
          <w:szCs w:val="28"/>
          <w:lang w:val="vi-VN"/>
        </w:rPr>
      </w:pPr>
      <w:r>
        <w:rPr>
          <w:rFonts w:ascii="Times  New Roman" w:hAnsi="Times  New Roman" w:cs="Times New Roman"/>
          <w:sz w:val="28"/>
          <w:szCs w:val="28"/>
          <w:lang w:val="vi-VN"/>
        </w:rPr>
        <w:t>Nội dung đề nghị: Xét duyệt công trình khoa học</w:t>
      </w:r>
    </w:p>
    <w:p w14:paraId="37E47237" w14:textId="4E6A6E57" w:rsidR="00AD1194" w:rsidRPr="00AD1194" w:rsidRDefault="00AD1194" w:rsidP="00AD1194">
      <w:pPr>
        <w:pStyle w:val="ListParagraph"/>
        <w:numPr>
          <w:ilvl w:val="0"/>
          <w:numId w:val="19"/>
        </w:numPr>
        <w:tabs>
          <w:tab w:val="left" w:leader="dot" w:pos="9065"/>
        </w:tabs>
        <w:spacing w:after="120" w:line="276" w:lineRule="auto"/>
        <w:ind w:left="284" w:right="-6" w:hanging="284"/>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Hồ sơ đính kèm: Phụ lục kê khai </w:t>
      </w:r>
    </w:p>
    <w:p w14:paraId="00FA5E8F" w14:textId="09491A37" w:rsidR="003D7992" w:rsidRPr="00612289" w:rsidRDefault="00612289" w:rsidP="00612289">
      <w:pPr>
        <w:tabs>
          <w:tab w:val="left" w:leader="dot" w:pos="9065"/>
        </w:tabs>
        <w:spacing w:after="120" w:line="276" w:lineRule="auto"/>
        <w:ind w:right="-6"/>
        <w:contextualSpacing/>
        <w:jc w:val="both"/>
        <w:rPr>
          <w:rFonts w:ascii="Times  New Roman" w:hAnsi="Times  New Roman" w:cs="Times New Roman"/>
          <w:sz w:val="28"/>
          <w:szCs w:val="28"/>
          <w:lang w:val="vi-VN"/>
        </w:rPr>
      </w:pPr>
      <w:r w:rsidRPr="00612289">
        <w:rPr>
          <w:rFonts w:ascii="Times  New Roman" w:hAnsi="Times  New Roman" w:cs="Times New Roman"/>
          <w:sz w:val="28"/>
          <w:szCs w:val="28"/>
          <w:lang w:val="vi-VN"/>
        </w:rPr>
        <w:t>Tôi cam đoan các thông tin tôi kê khai trong hồ sơ đề nghị xét duyệt công trình khoa học là chính xác và đầy đủ. Tôi hoàn toàn chịu trách nhiệm nếu có bất cứ sự không chính xác, sai lệch và vi phạm nào liên quan. Trong trường hợp có bất kì vi phạm nào theo Thông báo này và các quy định của Trường Đại học Giao thông vận tải Thành phố Hồ Chí Minh có liên quan, tôi cam kết hoàn trả những gì đã nhận và chịu xử lý theo quy định của Nhà trường</w:t>
      </w:r>
      <w:r w:rsidR="003D7992" w:rsidRPr="00612289">
        <w:rPr>
          <w:rFonts w:ascii="Times  New Roman" w:hAnsi="Times  New Roman" w:cs="Times New Roman"/>
          <w:sz w:val="28"/>
          <w:szCs w:val="28"/>
          <w:lang w:val="vi-VN"/>
        </w:rPr>
        <w:t>.</w:t>
      </w:r>
    </w:p>
    <w:p w14:paraId="462E4A8F" w14:textId="66D41465" w:rsidR="002A6DDE" w:rsidRDefault="002A6DDE" w:rsidP="002A6DDE">
      <w:pPr>
        <w:tabs>
          <w:tab w:val="left" w:leader="dot" w:pos="9065"/>
        </w:tabs>
        <w:spacing w:after="120" w:line="360" w:lineRule="auto"/>
        <w:ind w:right="-6"/>
        <w:jc w:val="right"/>
        <w:rPr>
          <w:rFonts w:ascii="Times New Roman" w:hAnsi="Times New Roman" w:cs="Times New Roman"/>
          <w:sz w:val="28"/>
          <w:szCs w:val="28"/>
          <w:lang w:val="vi-VN"/>
        </w:rPr>
      </w:pPr>
      <w:r>
        <w:rPr>
          <w:rFonts w:ascii="Times New Roman" w:hAnsi="Times New Roman" w:cs="Times New Roman"/>
          <w:sz w:val="28"/>
          <w:szCs w:val="28"/>
          <w:lang w:val="vi-VN"/>
        </w:rPr>
        <w:t>Thành phố Hồ Chí Minh, ngày__tháng__</w:t>
      </w:r>
      <w:r w:rsidR="008C4DF8">
        <w:rPr>
          <w:rFonts w:ascii="Times New Roman" w:hAnsi="Times New Roman" w:cs="Times New Roman"/>
          <w:sz w:val="28"/>
          <w:szCs w:val="28"/>
          <w:lang w:val="vi-VN"/>
        </w:rPr>
        <w:t>năm__</w:t>
      </w:r>
    </w:p>
    <w:p w14:paraId="5ED4A4C3" w14:textId="6E118549" w:rsidR="002A6DDE" w:rsidRPr="002A6DDE" w:rsidRDefault="002A6DDE" w:rsidP="002A6DDE">
      <w:pPr>
        <w:spacing w:after="120"/>
        <w:ind w:left="5040" w:right="-6" w:firstLine="720"/>
        <w:contextualSpacing/>
        <w:jc w:val="both"/>
        <w:rPr>
          <w:rFonts w:ascii="Times New Roman" w:hAnsi="Times New Roman" w:cs="Times New Roman"/>
          <w:b/>
          <w:bCs/>
          <w:sz w:val="26"/>
          <w:szCs w:val="26"/>
          <w:lang w:val="vi-VN"/>
        </w:rPr>
      </w:pPr>
      <w:r w:rsidRPr="002A6DDE">
        <w:rPr>
          <w:rFonts w:ascii="Times New Roman" w:hAnsi="Times New Roman" w:cs="Times New Roman"/>
          <w:b/>
          <w:bCs/>
          <w:sz w:val="26"/>
          <w:szCs w:val="26"/>
          <w:lang w:val="vi-VN"/>
        </w:rPr>
        <w:t>NGƯỜI LÀM ĐƠN</w:t>
      </w:r>
      <w:r w:rsidRPr="002A6DDE">
        <w:rPr>
          <w:rFonts w:ascii="Times New Roman" w:hAnsi="Times New Roman" w:cs="Times New Roman"/>
          <w:b/>
          <w:bCs/>
          <w:sz w:val="26"/>
          <w:szCs w:val="26"/>
          <w:lang w:val="vi-VN"/>
        </w:rPr>
        <w:tab/>
      </w:r>
    </w:p>
    <w:p w14:paraId="55C3D61D" w14:textId="05A66165" w:rsidR="002A6DDE" w:rsidRPr="002A6DDE" w:rsidRDefault="002A6DDE" w:rsidP="002A6DDE">
      <w:pPr>
        <w:spacing w:after="120"/>
        <w:ind w:left="3600" w:right="-6"/>
        <w:contextualSpacing/>
        <w:jc w:val="both"/>
        <w:rPr>
          <w:rFonts w:ascii="Times New Roman" w:hAnsi="Times New Roman" w:cs="Times New Roman"/>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sidRPr="002A6DDE">
        <w:rPr>
          <w:rFonts w:ascii="Times New Roman" w:hAnsi="Times New Roman" w:cs="Times New Roman"/>
          <w:lang w:val="vi-VN"/>
        </w:rPr>
        <w:tab/>
      </w:r>
      <w:r>
        <w:rPr>
          <w:rFonts w:ascii="Times New Roman" w:hAnsi="Times New Roman" w:cs="Times New Roman"/>
          <w:lang w:val="vi-VN"/>
        </w:rPr>
        <w:t xml:space="preserve">    </w:t>
      </w:r>
      <w:r w:rsidRPr="002A6DDE">
        <w:rPr>
          <w:rFonts w:ascii="Times New Roman" w:hAnsi="Times New Roman" w:cs="Times New Roman"/>
          <w:lang w:val="vi-VN"/>
        </w:rPr>
        <w:t>(</w:t>
      </w:r>
      <w:r w:rsidRPr="002A6DDE">
        <w:rPr>
          <w:rFonts w:ascii="Times New Roman" w:hAnsi="Times New Roman" w:cs="Times New Roman"/>
          <w:i/>
          <w:iCs/>
          <w:lang w:val="vi-VN"/>
        </w:rPr>
        <w:t>Ký, ghi rõ họ tên</w:t>
      </w:r>
      <w:r w:rsidRPr="002A6DDE">
        <w:rPr>
          <w:rFonts w:ascii="Times New Roman" w:hAnsi="Times New Roman" w:cs="Times New Roman"/>
          <w:lang w:val="vi-VN"/>
        </w:rPr>
        <w:t>)</w:t>
      </w:r>
    </w:p>
    <w:p w14:paraId="6B6AB34A" w14:textId="77777777" w:rsidR="004326F9" w:rsidRDefault="004326F9" w:rsidP="002A6DDE">
      <w:pPr>
        <w:spacing w:after="120"/>
        <w:ind w:right="-6"/>
        <w:contextualSpacing/>
        <w:jc w:val="both"/>
        <w:rPr>
          <w:rFonts w:ascii="Times  New Roman" w:hAnsi="Times  New Roman" w:cs="Times New Roman"/>
          <w:bCs/>
        </w:rPr>
      </w:pPr>
    </w:p>
    <w:p w14:paraId="1084AE5D" w14:textId="77777777" w:rsidR="0022146F" w:rsidRPr="00C741DB" w:rsidRDefault="0022146F" w:rsidP="0022146F">
      <w:pPr>
        <w:spacing w:after="120" w:line="276" w:lineRule="auto"/>
        <w:ind w:right="-6" w:firstLine="284"/>
        <w:contextualSpacing/>
        <w:jc w:val="both"/>
        <w:rPr>
          <w:rFonts w:ascii="Times  New Roman" w:hAnsi="Times  New Roman" w:cs="Times New Roman"/>
          <w:bCs/>
          <w:u w:val="single"/>
        </w:rPr>
      </w:pPr>
    </w:p>
    <w:p w14:paraId="03045208" w14:textId="77777777" w:rsidR="00D66B50" w:rsidRDefault="00D66B50" w:rsidP="00D7202B">
      <w:pPr>
        <w:widowControl w:val="0"/>
        <w:autoSpaceDE w:val="0"/>
        <w:autoSpaceDN w:val="0"/>
        <w:adjustRightInd w:val="0"/>
        <w:spacing w:after="120" w:line="276" w:lineRule="auto"/>
        <w:ind w:right="57"/>
        <w:jc w:val="center"/>
        <w:rPr>
          <w:rFonts w:ascii="Times  New Roman" w:hAnsi="Times  New Roman" w:cs="Times New Roman"/>
          <w:b/>
          <w:sz w:val="22"/>
          <w:szCs w:val="22"/>
        </w:rPr>
      </w:pPr>
    </w:p>
    <w:p w14:paraId="446AC8A5" w14:textId="77777777" w:rsidR="0022146F" w:rsidRDefault="0022146F" w:rsidP="008C4DF8">
      <w:pPr>
        <w:widowControl w:val="0"/>
        <w:autoSpaceDE w:val="0"/>
        <w:autoSpaceDN w:val="0"/>
        <w:adjustRightInd w:val="0"/>
        <w:spacing w:after="120" w:line="276" w:lineRule="auto"/>
        <w:ind w:right="57"/>
        <w:rPr>
          <w:rFonts w:ascii="Times  New Roman" w:hAnsi="Times  New Roman" w:cs="Times New Roman"/>
          <w:b/>
          <w:sz w:val="22"/>
          <w:szCs w:val="22"/>
        </w:rPr>
        <w:sectPr w:rsidR="0022146F" w:rsidSect="004E3523">
          <w:pgSz w:w="11900" w:h="16840"/>
          <w:pgMar w:top="1134" w:right="1134" w:bottom="1134" w:left="1701" w:header="720" w:footer="720" w:gutter="0"/>
          <w:cols w:space="720"/>
          <w:docGrid w:linePitch="360"/>
        </w:sectPr>
      </w:pPr>
    </w:p>
    <w:tbl>
      <w:tblPr>
        <w:tblStyle w:val="TableGrid"/>
        <w:tblW w:w="15730" w:type="dxa"/>
        <w:tblLayout w:type="fixed"/>
        <w:tblLook w:val="04A0" w:firstRow="1" w:lastRow="0" w:firstColumn="1" w:lastColumn="0" w:noHBand="0" w:noVBand="1"/>
      </w:tblPr>
      <w:tblGrid>
        <w:gridCol w:w="595"/>
        <w:gridCol w:w="1668"/>
        <w:gridCol w:w="1052"/>
        <w:gridCol w:w="782"/>
        <w:gridCol w:w="1143"/>
        <w:gridCol w:w="923"/>
        <w:gridCol w:w="8"/>
        <w:gridCol w:w="1458"/>
        <w:gridCol w:w="942"/>
        <w:gridCol w:w="8"/>
        <w:gridCol w:w="1622"/>
        <w:gridCol w:w="1843"/>
        <w:gridCol w:w="2693"/>
        <w:gridCol w:w="993"/>
      </w:tblGrid>
      <w:tr w:rsidR="00743CC0" w:rsidRPr="00743CC0" w14:paraId="0C3AD7A6" w14:textId="77777777" w:rsidTr="00743CC0">
        <w:trPr>
          <w:trHeight w:val="732"/>
        </w:trPr>
        <w:tc>
          <w:tcPr>
            <w:tcW w:w="595" w:type="dxa"/>
            <w:vMerge w:val="restart"/>
          </w:tcPr>
          <w:p w14:paraId="38FC1151" w14:textId="77777777" w:rsidR="00743CC0" w:rsidRPr="00743CC0" w:rsidRDefault="00743CC0" w:rsidP="006727E5">
            <w:pPr>
              <w:widowControl w:val="0"/>
              <w:autoSpaceDE w:val="0"/>
              <w:autoSpaceDN w:val="0"/>
              <w:adjustRightInd w:val="0"/>
              <w:spacing w:after="120" w:line="276" w:lineRule="auto"/>
              <w:ind w:right="57"/>
              <w:jc w:val="center"/>
              <w:rPr>
                <w:rFonts w:ascii="Times  New Roman" w:hAnsi="Times  New Roman" w:cs="Times New Roman"/>
                <w:b/>
                <w:sz w:val="18"/>
                <w:szCs w:val="18"/>
              </w:rPr>
            </w:pPr>
            <w:r w:rsidRPr="00743CC0">
              <w:rPr>
                <w:rFonts w:ascii="Times  New Roman" w:hAnsi="Times  New Roman" w:cs="Times New Roman"/>
                <w:b/>
                <w:sz w:val="18"/>
                <w:szCs w:val="18"/>
              </w:rPr>
              <w:lastRenderedPageBreak/>
              <w:t>STT</w:t>
            </w:r>
          </w:p>
        </w:tc>
        <w:tc>
          <w:tcPr>
            <w:tcW w:w="1668" w:type="dxa"/>
            <w:vMerge w:val="restart"/>
          </w:tcPr>
          <w:p w14:paraId="39311D87" w14:textId="77777777" w:rsidR="00743CC0" w:rsidRPr="00743CC0" w:rsidRDefault="00743CC0" w:rsidP="006727E5">
            <w:pPr>
              <w:widowControl w:val="0"/>
              <w:autoSpaceDE w:val="0"/>
              <w:autoSpaceDN w:val="0"/>
              <w:adjustRightInd w:val="0"/>
              <w:spacing w:after="120" w:line="276" w:lineRule="auto"/>
              <w:ind w:right="57"/>
              <w:jc w:val="center"/>
              <w:rPr>
                <w:rFonts w:ascii="Times  New Roman" w:hAnsi="Times  New Roman" w:cs="Times New Roman"/>
                <w:b/>
                <w:sz w:val="18"/>
                <w:szCs w:val="18"/>
              </w:rPr>
            </w:pPr>
            <w:r w:rsidRPr="00743CC0">
              <w:rPr>
                <w:rFonts w:ascii="Times  New Roman" w:hAnsi="Times  New Roman" w:cs="Times New Roman"/>
                <w:b/>
                <w:sz w:val="18"/>
                <w:szCs w:val="18"/>
              </w:rPr>
              <w:t xml:space="preserve">Tên bài báo </w:t>
            </w:r>
          </w:p>
        </w:tc>
        <w:tc>
          <w:tcPr>
            <w:tcW w:w="1052" w:type="dxa"/>
            <w:vMerge w:val="restart"/>
          </w:tcPr>
          <w:p w14:paraId="2C469A5D" w14:textId="77777777"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
                <w:sz w:val="18"/>
                <w:szCs w:val="18"/>
              </w:rPr>
            </w:pPr>
            <w:r w:rsidRPr="00743CC0">
              <w:rPr>
                <w:rFonts w:ascii="Times  New Roman" w:hAnsi="Times  New Roman" w:cs="Times New Roman"/>
                <w:b/>
                <w:sz w:val="18"/>
                <w:szCs w:val="18"/>
              </w:rPr>
              <w:t>Tên tác giả</w:t>
            </w:r>
          </w:p>
          <w:p w14:paraId="2B9C9EDA" w14:textId="77777777"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Cs/>
                <w:i/>
                <w:iCs/>
                <w:sz w:val="18"/>
                <w:szCs w:val="18"/>
              </w:rPr>
            </w:pPr>
            <w:r w:rsidRPr="00743CC0">
              <w:rPr>
                <w:rFonts w:ascii="Times  New Roman" w:hAnsi="Times  New Roman" w:cs="Times New Roman"/>
                <w:bCs/>
                <w:i/>
                <w:iCs/>
                <w:sz w:val="18"/>
                <w:szCs w:val="18"/>
              </w:rPr>
              <w:t>(Tô đậm tác giả công tác tại Trường)</w:t>
            </w:r>
          </w:p>
        </w:tc>
        <w:tc>
          <w:tcPr>
            <w:tcW w:w="782" w:type="dxa"/>
            <w:vMerge w:val="restart"/>
          </w:tcPr>
          <w:p w14:paraId="57FAACC5" w14:textId="4DBAC2CC"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
                <w:sz w:val="18"/>
                <w:szCs w:val="18"/>
                <w:lang w:val="vi-VN"/>
              </w:rPr>
            </w:pPr>
            <w:r w:rsidRPr="00743CC0">
              <w:rPr>
                <w:rFonts w:ascii="Times  New Roman" w:hAnsi="Times  New Roman" w:cs="Times New Roman"/>
                <w:b/>
                <w:sz w:val="18"/>
                <w:szCs w:val="18"/>
              </w:rPr>
              <w:t>Vai</w:t>
            </w:r>
            <w:r w:rsidRPr="00743CC0">
              <w:rPr>
                <w:rFonts w:ascii="Times  New Roman" w:hAnsi="Times  New Roman" w:cs="Times New Roman"/>
                <w:b/>
                <w:sz w:val="18"/>
                <w:szCs w:val="18"/>
                <w:lang w:val="vi-VN"/>
              </w:rPr>
              <w:t xml:space="preserve"> trò</w:t>
            </w:r>
          </w:p>
          <w:p w14:paraId="1200551A" w14:textId="5498A6D6"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Cs/>
                <w:i/>
                <w:iCs/>
                <w:sz w:val="18"/>
                <w:szCs w:val="18"/>
                <w:lang w:val="vi-VN"/>
              </w:rPr>
            </w:pPr>
            <w:r w:rsidRPr="00743CC0">
              <w:rPr>
                <w:rFonts w:ascii="Times  New Roman" w:hAnsi="Times  New Roman" w:cs="Times New Roman"/>
                <w:bCs/>
                <w:i/>
                <w:iCs/>
                <w:sz w:val="18"/>
                <w:szCs w:val="18"/>
                <w:lang w:val="vi-VN"/>
              </w:rPr>
              <w:t>(tác giả đầu tiên/tác giả liên hệ)</w:t>
            </w:r>
          </w:p>
          <w:p w14:paraId="3286EC76" w14:textId="45012524" w:rsidR="00743CC0" w:rsidRPr="00743CC0" w:rsidRDefault="00743CC0" w:rsidP="006727E5">
            <w:pPr>
              <w:widowControl w:val="0"/>
              <w:autoSpaceDE w:val="0"/>
              <w:autoSpaceDN w:val="0"/>
              <w:adjustRightInd w:val="0"/>
              <w:spacing w:after="120" w:line="276" w:lineRule="auto"/>
              <w:ind w:right="57"/>
              <w:jc w:val="center"/>
              <w:rPr>
                <w:rFonts w:ascii="Times  New Roman" w:hAnsi="Times  New Roman" w:cs="Times New Roman"/>
                <w:b/>
                <w:sz w:val="18"/>
                <w:szCs w:val="18"/>
              </w:rPr>
            </w:pPr>
            <w:r w:rsidRPr="00743CC0">
              <w:rPr>
                <w:rFonts w:ascii="Times  New Roman" w:hAnsi="Times  New Roman" w:cs="Times New Roman"/>
                <w:b/>
                <w:sz w:val="18"/>
                <w:szCs w:val="18"/>
              </w:rPr>
              <w:t xml:space="preserve"> </w:t>
            </w:r>
          </w:p>
        </w:tc>
        <w:tc>
          <w:tcPr>
            <w:tcW w:w="2074" w:type="dxa"/>
            <w:gridSpan w:val="3"/>
          </w:tcPr>
          <w:p w14:paraId="17609B1B" w14:textId="241A34D8"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
                <w:sz w:val="18"/>
                <w:szCs w:val="18"/>
                <w:lang w:val="vi-VN"/>
              </w:rPr>
            </w:pPr>
            <w:r w:rsidRPr="00743CC0">
              <w:rPr>
                <w:rFonts w:ascii="Times  New Roman" w:hAnsi="Times  New Roman" w:cs="Times New Roman"/>
                <w:b/>
                <w:sz w:val="18"/>
                <w:szCs w:val="18"/>
              </w:rPr>
              <w:t>Hội</w:t>
            </w:r>
            <w:r w:rsidRPr="00743CC0">
              <w:rPr>
                <w:rFonts w:ascii="Times  New Roman" w:hAnsi="Times  New Roman" w:cs="Times New Roman"/>
                <w:b/>
                <w:sz w:val="18"/>
                <w:szCs w:val="18"/>
                <w:lang w:val="vi-VN"/>
              </w:rPr>
              <w:t xml:space="preserve"> nghị, </w:t>
            </w:r>
          </w:p>
          <w:p w14:paraId="7C7559CE" w14:textId="5412DD3A"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
                <w:sz w:val="18"/>
                <w:szCs w:val="18"/>
                <w:lang w:val="vi-VN"/>
              </w:rPr>
            </w:pPr>
            <w:r w:rsidRPr="00743CC0">
              <w:rPr>
                <w:rFonts w:ascii="Times  New Roman" w:hAnsi="Times  New Roman" w:cs="Times New Roman"/>
                <w:b/>
                <w:sz w:val="18"/>
                <w:szCs w:val="18"/>
                <w:lang w:val="vi-VN"/>
              </w:rPr>
              <w:t>kỷ yếu</w:t>
            </w:r>
          </w:p>
          <w:p w14:paraId="69EC9FB5" w14:textId="476DCC70"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
                <w:sz w:val="18"/>
                <w:szCs w:val="18"/>
                <w:lang w:val="vi-VN"/>
              </w:rPr>
            </w:pPr>
            <w:r w:rsidRPr="00743CC0">
              <w:rPr>
                <w:rFonts w:ascii="Times  New Roman" w:hAnsi="Times  New Roman" w:cs="Times New Roman"/>
                <w:bCs/>
                <w:i/>
                <w:iCs/>
                <w:sz w:val="18"/>
                <w:szCs w:val="18"/>
              </w:rPr>
              <w:t>Tên hội thảo; Nơi tổ chức;  thán,năm phát hành; tên nhà xuất bản;..</w:t>
            </w:r>
          </w:p>
        </w:tc>
        <w:tc>
          <w:tcPr>
            <w:tcW w:w="2408" w:type="dxa"/>
            <w:gridSpan w:val="3"/>
          </w:tcPr>
          <w:p w14:paraId="6D5C61DD" w14:textId="77777777"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
                <w:sz w:val="18"/>
                <w:szCs w:val="18"/>
              </w:rPr>
            </w:pPr>
            <w:r w:rsidRPr="00743CC0">
              <w:rPr>
                <w:rFonts w:ascii="Times  New Roman" w:hAnsi="Times  New Roman" w:cs="Times New Roman"/>
                <w:b/>
                <w:sz w:val="18"/>
                <w:szCs w:val="18"/>
              </w:rPr>
              <w:t>Tạp chí</w:t>
            </w:r>
          </w:p>
          <w:p w14:paraId="3D6CA490" w14:textId="5BCBAF31"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
                <w:sz w:val="18"/>
                <w:szCs w:val="18"/>
              </w:rPr>
            </w:pPr>
            <w:r w:rsidRPr="00743CC0">
              <w:rPr>
                <w:rFonts w:ascii="Times  New Roman" w:hAnsi="Times  New Roman" w:cs="Times New Roman"/>
                <w:bCs/>
                <w:i/>
                <w:iCs/>
                <w:sz w:val="18"/>
                <w:szCs w:val="18"/>
              </w:rPr>
              <w:t>Tên tạp chí; Số tạp chí (Volume number); Số phát hành (Issue number); Số trang bài báo; thán,năm phát hành</w:t>
            </w:r>
          </w:p>
        </w:tc>
        <w:tc>
          <w:tcPr>
            <w:tcW w:w="1622" w:type="dxa"/>
          </w:tcPr>
          <w:p w14:paraId="03FAF5B4" w14:textId="77777777"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
                <w:sz w:val="18"/>
                <w:szCs w:val="18"/>
              </w:rPr>
            </w:pPr>
            <w:r w:rsidRPr="00743CC0">
              <w:rPr>
                <w:rFonts w:ascii="Times  New Roman" w:hAnsi="Times  New Roman" w:cs="Times New Roman"/>
                <w:b/>
                <w:sz w:val="18"/>
                <w:szCs w:val="18"/>
              </w:rPr>
              <w:t>Số ISSN</w:t>
            </w:r>
          </w:p>
          <w:p w14:paraId="4DB0A972" w14:textId="77777777"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
                <w:sz w:val="18"/>
                <w:szCs w:val="18"/>
              </w:rPr>
            </w:pPr>
            <w:r w:rsidRPr="00743CC0">
              <w:rPr>
                <w:rFonts w:ascii="Times  New Roman" w:hAnsi="Times  New Roman" w:cs="Times New Roman"/>
                <w:b/>
                <w:sz w:val="18"/>
                <w:szCs w:val="18"/>
              </w:rPr>
              <w:t>ISBN</w:t>
            </w:r>
          </w:p>
          <w:p w14:paraId="0D6156F4" w14:textId="77777777"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Cs/>
                <w:i/>
                <w:iCs/>
                <w:sz w:val="18"/>
                <w:szCs w:val="18"/>
              </w:rPr>
            </w:pPr>
            <w:r w:rsidRPr="00743CC0">
              <w:rPr>
                <w:rFonts w:ascii="Times  New Roman" w:hAnsi="Times  New Roman" w:cs="Times New Roman"/>
                <w:bCs/>
                <w:i/>
                <w:iCs/>
                <w:sz w:val="18"/>
                <w:szCs w:val="18"/>
              </w:rPr>
              <w:t>(ISI/Scopus)</w:t>
            </w:r>
          </w:p>
          <w:p w14:paraId="5B615F3F" w14:textId="6A518EA1"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
                <w:sz w:val="18"/>
                <w:szCs w:val="18"/>
              </w:rPr>
            </w:pPr>
            <w:r w:rsidRPr="00743CC0">
              <w:rPr>
                <w:rFonts w:ascii="Times  New Roman" w:hAnsi="Times  New Roman" w:cs="Times New Roman"/>
                <w:bCs/>
                <w:i/>
                <w:iCs/>
                <w:sz w:val="18"/>
                <w:szCs w:val="18"/>
              </w:rPr>
              <w:t>N</w:t>
            </w:r>
            <w:r w:rsidRPr="00743CC0">
              <w:rPr>
                <w:rFonts w:ascii="Times  New Roman" w:hAnsi="Times  New Roman" w:cs="Times New Roman"/>
                <w:bCs/>
                <w:i/>
                <w:iCs/>
                <w:sz w:val="18"/>
                <w:szCs w:val="18"/>
                <w:lang w:val="vi-VN"/>
              </w:rPr>
              <w:t>/A</w:t>
            </w:r>
          </w:p>
        </w:tc>
        <w:tc>
          <w:tcPr>
            <w:tcW w:w="1843" w:type="dxa"/>
            <w:vMerge w:val="restart"/>
          </w:tcPr>
          <w:p w14:paraId="4598ED4F" w14:textId="287AA439"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Cs/>
                <w:i/>
                <w:iCs/>
                <w:sz w:val="18"/>
                <w:szCs w:val="18"/>
                <w:lang w:val="vi-VN"/>
              </w:rPr>
            </w:pPr>
            <w:r w:rsidRPr="00743CC0">
              <w:rPr>
                <w:rFonts w:ascii="Times  New Roman" w:hAnsi="Times  New Roman" w:cs="Times New Roman"/>
                <w:b/>
                <w:sz w:val="18"/>
                <w:szCs w:val="18"/>
              </w:rPr>
              <w:t xml:space="preserve"> </w:t>
            </w:r>
          </w:p>
          <w:p w14:paraId="00D56DC1" w14:textId="7F938590"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
                <w:sz w:val="18"/>
                <w:szCs w:val="18"/>
              </w:rPr>
            </w:pPr>
            <w:r w:rsidRPr="00743CC0">
              <w:rPr>
                <w:rFonts w:ascii="Times  New Roman" w:hAnsi="Times  New Roman" w:cs="Times New Roman"/>
                <w:b/>
                <w:sz w:val="18"/>
                <w:szCs w:val="18"/>
              </w:rPr>
              <w:t>Quarticle</w:t>
            </w:r>
          </w:p>
          <w:p w14:paraId="5977DAA6" w14:textId="093F0C92"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
                <w:sz w:val="18"/>
                <w:szCs w:val="18"/>
              </w:rPr>
            </w:pPr>
            <w:r w:rsidRPr="00743CC0">
              <w:rPr>
                <w:rFonts w:ascii="Times  New Roman" w:hAnsi="Times  New Roman" w:cs="Times New Roman"/>
                <w:b/>
                <w:sz w:val="18"/>
                <w:szCs w:val="18"/>
              </w:rPr>
              <w:t>Theo Scimago</w:t>
            </w:r>
          </w:p>
          <w:p w14:paraId="52D1F336" w14:textId="6EAF071D"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
                <w:sz w:val="18"/>
                <w:szCs w:val="18"/>
              </w:rPr>
            </w:pPr>
            <w:r w:rsidRPr="00743CC0">
              <w:rPr>
                <w:rFonts w:ascii="Times  New Roman" w:hAnsi="Times  New Roman" w:cs="Times New Roman"/>
                <w:b/>
                <w:sz w:val="18"/>
                <w:szCs w:val="18"/>
              </w:rPr>
              <w:t>(kèm link)</w:t>
            </w:r>
          </w:p>
          <w:p w14:paraId="16E023D6" w14:textId="77777777"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Cs/>
                <w:i/>
                <w:iCs/>
                <w:sz w:val="18"/>
                <w:szCs w:val="18"/>
              </w:rPr>
            </w:pPr>
            <w:r w:rsidRPr="00743CC0">
              <w:rPr>
                <w:rFonts w:ascii="Times  New Roman" w:hAnsi="Times  New Roman" w:cs="Times New Roman"/>
                <w:bCs/>
                <w:i/>
                <w:iCs/>
                <w:sz w:val="18"/>
                <w:szCs w:val="18"/>
              </w:rPr>
              <w:t>(Q1</w:t>
            </w:r>
          </w:p>
          <w:p w14:paraId="2FCB8E5A" w14:textId="77777777"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Cs/>
                <w:i/>
                <w:iCs/>
                <w:sz w:val="18"/>
                <w:szCs w:val="18"/>
              </w:rPr>
            </w:pPr>
            <w:r w:rsidRPr="00743CC0">
              <w:rPr>
                <w:rFonts w:ascii="Times  New Roman" w:hAnsi="Times  New Roman" w:cs="Times New Roman"/>
                <w:bCs/>
                <w:i/>
                <w:iCs/>
                <w:sz w:val="18"/>
                <w:szCs w:val="18"/>
              </w:rPr>
              <w:t>/Q2/</w:t>
            </w:r>
          </w:p>
          <w:p w14:paraId="2F20EE39" w14:textId="77777777"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Cs/>
                <w:i/>
                <w:iCs/>
                <w:sz w:val="18"/>
                <w:szCs w:val="18"/>
              </w:rPr>
            </w:pPr>
            <w:r w:rsidRPr="00743CC0">
              <w:rPr>
                <w:rFonts w:ascii="Times  New Roman" w:hAnsi="Times  New Roman" w:cs="Times New Roman"/>
                <w:bCs/>
                <w:i/>
                <w:iCs/>
                <w:sz w:val="18"/>
                <w:szCs w:val="18"/>
              </w:rPr>
              <w:t>Q3/</w:t>
            </w:r>
          </w:p>
          <w:p w14:paraId="1D5FC289" w14:textId="77777777"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Cs/>
                <w:i/>
                <w:iCs/>
                <w:sz w:val="18"/>
                <w:szCs w:val="18"/>
              </w:rPr>
            </w:pPr>
            <w:r w:rsidRPr="00743CC0">
              <w:rPr>
                <w:rFonts w:ascii="Times  New Roman" w:hAnsi="Times  New Roman" w:cs="Times New Roman"/>
                <w:bCs/>
                <w:i/>
                <w:iCs/>
                <w:sz w:val="18"/>
                <w:szCs w:val="18"/>
              </w:rPr>
              <w:t>Q4/</w:t>
            </w:r>
          </w:p>
          <w:p w14:paraId="1D83CEA2" w14:textId="7DB6B7FA"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Cs/>
                <w:i/>
                <w:iCs/>
                <w:sz w:val="18"/>
                <w:szCs w:val="18"/>
                <w:lang w:val="vi-VN"/>
              </w:rPr>
            </w:pPr>
            <w:r w:rsidRPr="00743CC0">
              <w:rPr>
                <w:rFonts w:ascii="Times  New Roman" w:hAnsi="Times  New Roman" w:cs="Times New Roman"/>
                <w:bCs/>
                <w:i/>
                <w:iCs/>
                <w:sz w:val="18"/>
                <w:szCs w:val="18"/>
              </w:rPr>
              <w:t>NA)</w:t>
            </w:r>
          </w:p>
        </w:tc>
        <w:tc>
          <w:tcPr>
            <w:tcW w:w="2693" w:type="dxa"/>
            <w:vMerge w:val="restart"/>
          </w:tcPr>
          <w:p w14:paraId="33F506B8" w14:textId="77777777"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
                <w:sz w:val="18"/>
                <w:szCs w:val="18"/>
              </w:rPr>
            </w:pPr>
            <w:r w:rsidRPr="00743CC0">
              <w:rPr>
                <w:rFonts w:ascii="Times  New Roman" w:hAnsi="Times  New Roman" w:cs="Times New Roman"/>
                <w:b/>
                <w:sz w:val="18"/>
                <w:szCs w:val="18"/>
              </w:rPr>
              <w:t>Link online của bài báo</w:t>
            </w:r>
          </w:p>
          <w:p w14:paraId="242E8F10" w14:textId="3DF88A85"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Cs/>
                <w:i/>
                <w:iCs/>
                <w:sz w:val="18"/>
                <w:szCs w:val="18"/>
              </w:rPr>
            </w:pPr>
            <w:r w:rsidRPr="00743CC0">
              <w:rPr>
                <w:rFonts w:ascii="Times  New Roman" w:hAnsi="Times  New Roman" w:cs="Times New Roman"/>
                <w:b/>
                <w:sz w:val="18"/>
                <w:szCs w:val="18"/>
                <w:lang w:val="vi-VN"/>
              </w:rPr>
              <w:t>(</w:t>
            </w:r>
            <w:r w:rsidRPr="00743CC0">
              <w:rPr>
                <w:rFonts w:ascii="Times  New Roman" w:hAnsi="Times  New Roman" w:cs="Times New Roman"/>
                <w:i/>
                <w:iCs/>
                <w:color w:val="212121"/>
                <w:sz w:val="18"/>
                <w:szCs w:val="18"/>
              </w:rPr>
              <w:t xml:space="preserve">nếu bài báo không </w:t>
            </w:r>
            <w:r w:rsidRPr="00743CC0">
              <w:rPr>
                <w:rFonts w:ascii="Times  New Roman" w:hAnsi="Times  New Roman" w:cs="Times New Roman"/>
                <w:i/>
                <w:iCs/>
                <w:color w:val="212121"/>
                <w:sz w:val="18"/>
                <w:szCs w:val="18"/>
              </w:rPr>
              <w:br/>
              <w:t xml:space="preserve">published online thì kèm theo </w:t>
            </w:r>
            <w:r w:rsidRPr="00743CC0">
              <w:rPr>
                <w:rFonts w:ascii="Times  New Roman" w:hAnsi="Times  New Roman" w:cs="Times New Roman"/>
                <w:i/>
                <w:iCs/>
                <w:color w:val="212121"/>
                <w:sz w:val="18"/>
                <w:szCs w:val="18"/>
              </w:rPr>
              <w:br/>
              <w:t xml:space="preserve">minh chứng gồm 3 trang: </w:t>
            </w:r>
            <w:r w:rsidRPr="00743CC0">
              <w:rPr>
                <w:rFonts w:ascii="Times  New Roman" w:hAnsi="Times  New Roman" w:cs="Times New Roman"/>
                <w:i/>
                <w:iCs/>
                <w:color w:val="212121"/>
                <w:sz w:val="18"/>
                <w:szCs w:val="18"/>
              </w:rPr>
              <w:br/>
              <w:t xml:space="preserve">hình chụp trang bìa tạp chí, </w:t>
            </w:r>
            <w:r w:rsidRPr="00743CC0">
              <w:rPr>
                <w:rFonts w:ascii="Times  New Roman" w:hAnsi="Times  New Roman" w:cs="Times New Roman"/>
                <w:i/>
                <w:iCs/>
                <w:color w:val="212121"/>
                <w:sz w:val="18"/>
                <w:szCs w:val="18"/>
              </w:rPr>
              <w:br/>
              <w:t>mục lục có chứa thông tin bài báo,</w:t>
            </w:r>
            <w:r w:rsidRPr="00743CC0">
              <w:rPr>
                <w:rFonts w:ascii="Times  New Roman" w:hAnsi="Times  New Roman" w:cs="Times New Roman"/>
                <w:i/>
                <w:iCs/>
                <w:color w:val="212121"/>
                <w:sz w:val="18"/>
                <w:szCs w:val="18"/>
              </w:rPr>
              <w:br/>
              <w:t xml:space="preserve"> và trang đầu tiên của bài báo</w:t>
            </w:r>
            <w:r w:rsidRPr="00743CC0">
              <w:rPr>
                <w:rFonts w:ascii="Times  New Roman" w:hAnsi="Times  New Roman" w:cs="Times New Roman"/>
                <w:i/>
                <w:iCs/>
                <w:color w:val="212121"/>
                <w:sz w:val="18"/>
                <w:szCs w:val="18"/>
                <w:lang w:val="vi-VN"/>
              </w:rPr>
              <w:t>)</w:t>
            </w:r>
          </w:p>
        </w:tc>
        <w:tc>
          <w:tcPr>
            <w:tcW w:w="993" w:type="dxa"/>
            <w:vMerge w:val="restart"/>
          </w:tcPr>
          <w:p w14:paraId="6231AD3F" w14:textId="106FC07B"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
                <w:sz w:val="18"/>
                <w:szCs w:val="18"/>
              </w:rPr>
            </w:pPr>
            <w:r w:rsidRPr="00743CC0">
              <w:rPr>
                <w:rFonts w:ascii="Times  New Roman" w:hAnsi="Times  New Roman" w:cs="Times New Roman"/>
                <w:b/>
                <w:sz w:val="18"/>
                <w:szCs w:val="18"/>
              </w:rPr>
              <w:t xml:space="preserve">Đăng tải trên </w:t>
            </w:r>
            <w:r w:rsidRPr="00743CC0">
              <w:rPr>
                <w:rFonts w:ascii="Times  New Roman" w:hAnsi="Times  New Roman" w:cs="Times New Roman"/>
                <w:b/>
                <w:sz w:val="18"/>
                <w:szCs w:val="18"/>
              </w:rPr>
              <w:br/>
              <w:t xml:space="preserve">hồ trực tuyến </w:t>
            </w:r>
            <w:r w:rsidRPr="00743CC0">
              <w:rPr>
                <w:rFonts w:ascii="Times  New Roman" w:hAnsi="Times  New Roman" w:cs="Times New Roman"/>
                <w:b/>
                <w:sz w:val="18"/>
                <w:szCs w:val="18"/>
              </w:rPr>
              <w:br/>
              <w:t>cá nhân</w:t>
            </w:r>
          </w:p>
          <w:p w14:paraId="293311AF" w14:textId="492CE5A8" w:rsidR="00743CC0" w:rsidRPr="00743CC0" w:rsidRDefault="00743CC0" w:rsidP="006727E5">
            <w:pPr>
              <w:widowControl w:val="0"/>
              <w:autoSpaceDE w:val="0"/>
              <w:autoSpaceDN w:val="0"/>
              <w:adjustRightInd w:val="0"/>
              <w:ind w:right="57"/>
              <w:contextualSpacing/>
              <w:jc w:val="center"/>
              <w:rPr>
                <w:rFonts w:ascii="Times  New Roman" w:hAnsi="Times  New Roman" w:cs="Times New Roman"/>
                <w:b/>
                <w:sz w:val="18"/>
                <w:szCs w:val="18"/>
                <w:lang w:val="vi-VN"/>
              </w:rPr>
            </w:pPr>
            <w:r w:rsidRPr="00743CC0">
              <w:rPr>
                <w:rFonts w:ascii="Times  New Roman" w:hAnsi="Times  New Roman" w:cs="Times New Roman"/>
                <w:bCs/>
                <w:i/>
                <w:iCs/>
                <w:sz w:val="18"/>
                <w:szCs w:val="18"/>
              </w:rPr>
              <w:t>(Google Scholar/ Orcid, Scopus/ Publons/NA)</w:t>
            </w:r>
          </w:p>
        </w:tc>
      </w:tr>
      <w:tr w:rsidR="00743CC0" w:rsidRPr="00743CC0" w14:paraId="58BF5704" w14:textId="77777777" w:rsidTr="00743CC0">
        <w:trPr>
          <w:trHeight w:val="732"/>
        </w:trPr>
        <w:tc>
          <w:tcPr>
            <w:tcW w:w="595" w:type="dxa"/>
            <w:vMerge/>
          </w:tcPr>
          <w:p w14:paraId="486FAFAE" w14:textId="77777777" w:rsidR="00743CC0" w:rsidRPr="00743CC0" w:rsidRDefault="00743CC0" w:rsidP="006727E5">
            <w:pPr>
              <w:widowControl w:val="0"/>
              <w:autoSpaceDE w:val="0"/>
              <w:autoSpaceDN w:val="0"/>
              <w:adjustRightInd w:val="0"/>
              <w:spacing w:after="120" w:line="276" w:lineRule="auto"/>
              <w:ind w:right="57"/>
              <w:jc w:val="center"/>
              <w:rPr>
                <w:rFonts w:ascii="Times  New Roman" w:hAnsi="Times  New Roman" w:cs="Times New Roman"/>
                <w:b/>
                <w:sz w:val="18"/>
                <w:szCs w:val="18"/>
              </w:rPr>
            </w:pPr>
          </w:p>
        </w:tc>
        <w:tc>
          <w:tcPr>
            <w:tcW w:w="1668" w:type="dxa"/>
            <w:vMerge/>
          </w:tcPr>
          <w:p w14:paraId="7FB37EC6" w14:textId="77777777" w:rsidR="00743CC0" w:rsidRPr="00743CC0" w:rsidRDefault="00743CC0" w:rsidP="006727E5">
            <w:pPr>
              <w:widowControl w:val="0"/>
              <w:autoSpaceDE w:val="0"/>
              <w:autoSpaceDN w:val="0"/>
              <w:adjustRightInd w:val="0"/>
              <w:spacing w:after="120" w:line="276" w:lineRule="auto"/>
              <w:ind w:right="57"/>
              <w:jc w:val="center"/>
              <w:rPr>
                <w:rFonts w:ascii="Times  New Roman" w:hAnsi="Times  New Roman" w:cs="Times New Roman"/>
                <w:b/>
                <w:sz w:val="18"/>
                <w:szCs w:val="18"/>
              </w:rPr>
            </w:pPr>
          </w:p>
        </w:tc>
        <w:tc>
          <w:tcPr>
            <w:tcW w:w="1052" w:type="dxa"/>
            <w:vMerge/>
          </w:tcPr>
          <w:p w14:paraId="24136698" w14:textId="77777777" w:rsidR="00743CC0" w:rsidRPr="00743CC0" w:rsidRDefault="00743CC0" w:rsidP="006727E5">
            <w:pPr>
              <w:widowControl w:val="0"/>
              <w:autoSpaceDE w:val="0"/>
              <w:autoSpaceDN w:val="0"/>
              <w:adjustRightInd w:val="0"/>
              <w:spacing w:after="120" w:line="276" w:lineRule="auto"/>
              <w:ind w:right="57"/>
              <w:jc w:val="center"/>
              <w:rPr>
                <w:rFonts w:ascii="Times  New Roman" w:hAnsi="Times  New Roman" w:cs="Times New Roman"/>
                <w:b/>
                <w:sz w:val="18"/>
                <w:szCs w:val="18"/>
              </w:rPr>
            </w:pPr>
          </w:p>
        </w:tc>
        <w:tc>
          <w:tcPr>
            <w:tcW w:w="782" w:type="dxa"/>
            <w:vMerge/>
          </w:tcPr>
          <w:p w14:paraId="1753A804" w14:textId="77777777" w:rsidR="00743CC0" w:rsidRPr="00743CC0" w:rsidRDefault="00743CC0" w:rsidP="006727E5">
            <w:pPr>
              <w:widowControl w:val="0"/>
              <w:autoSpaceDE w:val="0"/>
              <w:autoSpaceDN w:val="0"/>
              <w:adjustRightInd w:val="0"/>
              <w:spacing w:after="120" w:line="276" w:lineRule="auto"/>
              <w:ind w:right="57"/>
              <w:jc w:val="center"/>
              <w:rPr>
                <w:rFonts w:ascii="Times  New Roman" w:hAnsi="Times  New Roman" w:cs="Times New Roman"/>
                <w:b/>
                <w:sz w:val="18"/>
                <w:szCs w:val="18"/>
              </w:rPr>
            </w:pPr>
          </w:p>
        </w:tc>
        <w:tc>
          <w:tcPr>
            <w:tcW w:w="1143" w:type="dxa"/>
            <w:vAlign w:val="center"/>
          </w:tcPr>
          <w:p w14:paraId="69EEA554" w14:textId="46FC7BD7" w:rsidR="00743CC0" w:rsidRPr="00743CC0" w:rsidRDefault="00743CC0" w:rsidP="00743CC0">
            <w:pPr>
              <w:widowControl w:val="0"/>
              <w:autoSpaceDE w:val="0"/>
              <w:autoSpaceDN w:val="0"/>
              <w:adjustRightInd w:val="0"/>
              <w:ind w:right="57"/>
              <w:jc w:val="center"/>
              <w:rPr>
                <w:rFonts w:ascii="Times  New Roman" w:hAnsi="Times  New Roman" w:cs="Times New Roman"/>
                <w:b/>
                <w:sz w:val="18"/>
                <w:szCs w:val="18"/>
                <w:lang w:val="vi-VN"/>
              </w:rPr>
            </w:pPr>
            <w:r w:rsidRPr="00743CC0">
              <w:rPr>
                <w:rFonts w:ascii="Times  New Roman" w:hAnsi="Times  New Roman" w:cs="Times New Roman"/>
                <w:b/>
                <w:sz w:val="18"/>
                <w:szCs w:val="18"/>
              </w:rPr>
              <w:t>Quốc tế</w:t>
            </w:r>
          </w:p>
        </w:tc>
        <w:tc>
          <w:tcPr>
            <w:tcW w:w="923" w:type="dxa"/>
            <w:vAlign w:val="center"/>
          </w:tcPr>
          <w:p w14:paraId="013D4051" w14:textId="347B3FD1" w:rsidR="00743CC0" w:rsidRPr="00743CC0" w:rsidRDefault="00743CC0" w:rsidP="00743CC0">
            <w:pPr>
              <w:widowControl w:val="0"/>
              <w:autoSpaceDE w:val="0"/>
              <w:autoSpaceDN w:val="0"/>
              <w:adjustRightInd w:val="0"/>
              <w:ind w:right="57"/>
              <w:jc w:val="center"/>
              <w:rPr>
                <w:rFonts w:ascii="Times  New Roman" w:hAnsi="Times  New Roman" w:cs="Times New Roman"/>
                <w:b/>
                <w:sz w:val="18"/>
                <w:szCs w:val="18"/>
              </w:rPr>
            </w:pPr>
            <w:r w:rsidRPr="00743CC0">
              <w:rPr>
                <w:rFonts w:ascii="Times  New Roman" w:hAnsi="Times  New Roman" w:cs="Times New Roman"/>
                <w:b/>
                <w:sz w:val="18"/>
                <w:szCs w:val="18"/>
              </w:rPr>
              <w:t>Trong</w:t>
            </w:r>
            <w:r w:rsidRPr="00743CC0">
              <w:rPr>
                <w:rFonts w:ascii="Times  New Roman" w:hAnsi="Times  New Roman" w:cs="Times New Roman"/>
                <w:b/>
                <w:sz w:val="18"/>
                <w:szCs w:val="18"/>
                <w:lang w:val="vi-VN"/>
              </w:rPr>
              <w:t xml:space="preserve"> nước</w:t>
            </w:r>
          </w:p>
        </w:tc>
        <w:tc>
          <w:tcPr>
            <w:tcW w:w="1466" w:type="dxa"/>
            <w:gridSpan w:val="2"/>
            <w:vAlign w:val="center"/>
          </w:tcPr>
          <w:p w14:paraId="774C0D1D" w14:textId="364F12E5" w:rsidR="00743CC0" w:rsidRPr="00743CC0" w:rsidRDefault="00743CC0" w:rsidP="00743CC0">
            <w:pPr>
              <w:widowControl w:val="0"/>
              <w:autoSpaceDE w:val="0"/>
              <w:autoSpaceDN w:val="0"/>
              <w:adjustRightInd w:val="0"/>
              <w:ind w:right="57"/>
              <w:jc w:val="center"/>
              <w:rPr>
                <w:rFonts w:ascii="Times  New Roman" w:hAnsi="Times  New Roman" w:cs="Times New Roman"/>
                <w:b/>
                <w:sz w:val="18"/>
                <w:szCs w:val="18"/>
                <w:lang w:val="vi-VN"/>
              </w:rPr>
            </w:pPr>
            <w:r w:rsidRPr="00743CC0">
              <w:rPr>
                <w:rFonts w:ascii="Times  New Roman" w:hAnsi="Times  New Roman" w:cs="Times New Roman"/>
                <w:b/>
                <w:sz w:val="18"/>
                <w:szCs w:val="18"/>
              </w:rPr>
              <w:t>Quốc</w:t>
            </w:r>
          </w:p>
          <w:p w14:paraId="25D91C60" w14:textId="3BA009B9" w:rsidR="00743CC0" w:rsidRPr="00743CC0" w:rsidRDefault="00743CC0" w:rsidP="00743CC0">
            <w:pPr>
              <w:widowControl w:val="0"/>
              <w:autoSpaceDE w:val="0"/>
              <w:autoSpaceDN w:val="0"/>
              <w:adjustRightInd w:val="0"/>
              <w:ind w:right="57"/>
              <w:jc w:val="center"/>
              <w:rPr>
                <w:rFonts w:ascii="Times  New Roman" w:hAnsi="Times  New Roman" w:cs="Times New Roman"/>
                <w:b/>
                <w:sz w:val="18"/>
                <w:szCs w:val="18"/>
              </w:rPr>
            </w:pPr>
            <w:r w:rsidRPr="00743CC0">
              <w:rPr>
                <w:rFonts w:ascii="Times  New Roman" w:hAnsi="Times  New Roman" w:cs="Times New Roman"/>
                <w:b/>
                <w:sz w:val="18"/>
                <w:szCs w:val="18"/>
                <w:lang w:val="vi-VN"/>
              </w:rPr>
              <w:t>tế</w:t>
            </w:r>
          </w:p>
        </w:tc>
        <w:tc>
          <w:tcPr>
            <w:tcW w:w="942" w:type="dxa"/>
            <w:vAlign w:val="center"/>
          </w:tcPr>
          <w:p w14:paraId="0CAFBC1C" w14:textId="288D5D29" w:rsidR="00743CC0" w:rsidRPr="00743CC0" w:rsidRDefault="00743CC0" w:rsidP="00743CC0">
            <w:pPr>
              <w:widowControl w:val="0"/>
              <w:autoSpaceDE w:val="0"/>
              <w:autoSpaceDN w:val="0"/>
              <w:adjustRightInd w:val="0"/>
              <w:ind w:right="57"/>
              <w:jc w:val="center"/>
              <w:rPr>
                <w:rFonts w:ascii="Times  New Roman" w:hAnsi="Times  New Roman" w:cs="Times New Roman"/>
                <w:b/>
                <w:sz w:val="18"/>
                <w:szCs w:val="18"/>
                <w:lang w:val="vi-VN"/>
              </w:rPr>
            </w:pPr>
            <w:r w:rsidRPr="00743CC0">
              <w:rPr>
                <w:rFonts w:ascii="Times  New Roman" w:hAnsi="Times  New Roman" w:cs="Times New Roman"/>
                <w:b/>
                <w:sz w:val="18"/>
                <w:szCs w:val="18"/>
              </w:rPr>
              <w:t>Trong nước</w:t>
            </w:r>
          </w:p>
        </w:tc>
        <w:tc>
          <w:tcPr>
            <w:tcW w:w="1630" w:type="dxa"/>
            <w:gridSpan w:val="2"/>
          </w:tcPr>
          <w:p w14:paraId="7F617046" w14:textId="418FE64D" w:rsidR="00743CC0" w:rsidRPr="00743CC0" w:rsidRDefault="00743CC0" w:rsidP="006727E5">
            <w:pPr>
              <w:widowControl w:val="0"/>
              <w:autoSpaceDE w:val="0"/>
              <w:autoSpaceDN w:val="0"/>
              <w:adjustRightInd w:val="0"/>
              <w:spacing w:after="120" w:line="276" w:lineRule="auto"/>
              <w:ind w:right="57"/>
              <w:jc w:val="center"/>
              <w:rPr>
                <w:rFonts w:ascii="Times  New Roman" w:hAnsi="Times  New Roman" w:cs="Times New Roman"/>
                <w:b/>
                <w:sz w:val="18"/>
                <w:szCs w:val="18"/>
              </w:rPr>
            </w:pPr>
          </w:p>
        </w:tc>
        <w:tc>
          <w:tcPr>
            <w:tcW w:w="1843" w:type="dxa"/>
            <w:vMerge/>
          </w:tcPr>
          <w:p w14:paraId="39690E21" w14:textId="77777777" w:rsidR="00743CC0" w:rsidRPr="00743CC0" w:rsidRDefault="00743CC0" w:rsidP="006727E5">
            <w:pPr>
              <w:widowControl w:val="0"/>
              <w:autoSpaceDE w:val="0"/>
              <w:autoSpaceDN w:val="0"/>
              <w:adjustRightInd w:val="0"/>
              <w:spacing w:after="120" w:line="276" w:lineRule="auto"/>
              <w:ind w:right="57"/>
              <w:jc w:val="center"/>
              <w:rPr>
                <w:rFonts w:ascii="Times  New Roman" w:hAnsi="Times  New Roman" w:cs="Times New Roman"/>
                <w:b/>
                <w:sz w:val="18"/>
                <w:szCs w:val="18"/>
              </w:rPr>
            </w:pPr>
          </w:p>
        </w:tc>
        <w:tc>
          <w:tcPr>
            <w:tcW w:w="2693" w:type="dxa"/>
            <w:vMerge/>
          </w:tcPr>
          <w:p w14:paraId="0E4FE2BB" w14:textId="77777777" w:rsidR="00743CC0" w:rsidRPr="00743CC0" w:rsidRDefault="00743CC0" w:rsidP="006727E5">
            <w:pPr>
              <w:widowControl w:val="0"/>
              <w:autoSpaceDE w:val="0"/>
              <w:autoSpaceDN w:val="0"/>
              <w:adjustRightInd w:val="0"/>
              <w:spacing w:after="120" w:line="276" w:lineRule="auto"/>
              <w:ind w:right="57"/>
              <w:jc w:val="center"/>
              <w:rPr>
                <w:rFonts w:ascii="Times  New Roman" w:hAnsi="Times  New Roman" w:cs="Times New Roman"/>
                <w:b/>
                <w:sz w:val="18"/>
                <w:szCs w:val="18"/>
              </w:rPr>
            </w:pPr>
          </w:p>
        </w:tc>
        <w:tc>
          <w:tcPr>
            <w:tcW w:w="993" w:type="dxa"/>
            <w:vMerge/>
          </w:tcPr>
          <w:p w14:paraId="29B9D223" w14:textId="77777777" w:rsidR="00743CC0" w:rsidRPr="00743CC0" w:rsidRDefault="00743CC0" w:rsidP="006727E5">
            <w:pPr>
              <w:widowControl w:val="0"/>
              <w:autoSpaceDE w:val="0"/>
              <w:autoSpaceDN w:val="0"/>
              <w:adjustRightInd w:val="0"/>
              <w:spacing w:after="120" w:line="276" w:lineRule="auto"/>
              <w:ind w:right="57"/>
              <w:jc w:val="center"/>
              <w:rPr>
                <w:rFonts w:ascii="Times  New Roman" w:hAnsi="Times  New Roman" w:cs="Times New Roman"/>
                <w:b/>
                <w:sz w:val="18"/>
                <w:szCs w:val="18"/>
              </w:rPr>
            </w:pPr>
          </w:p>
        </w:tc>
      </w:tr>
      <w:tr w:rsidR="00502F82" w:rsidRPr="00743CC0" w14:paraId="1C57AB90" w14:textId="77777777" w:rsidTr="00743CC0">
        <w:trPr>
          <w:trHeight w:val="3201"/>
        </w:trPr>
        <w:tc>
          <w:tcPr>
            <w:tcW w:w="595" w:type="dxa"/>
          </w:tcPr>
          <w:p w14:paraId="3E3C57E0" w14:textId="7A6A4888" w:rsidR="006727E5" w:rsidRPr="00743CC0" w:rsidRDefault="006727E5"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r w:rsidRPr="00743CC0">
              <w:rPr>
                <w:rFonts w:ascii="Times New Roman" w:hAnsi="Times New Roman" w:cs="Times New Roman"/>
                <w:sz w:val="18"/>
                <w:szCs w:val="18"/>
              </w:rPr>
              <w:t>1</w:t>
            </w:r>
          </w:p>
        </w:tc>
        <w:tc>
          <w:tcPr>
            <w:tcW w:w="1668" w:type="dxa"/>
          </w:tcPr>
          <w:p w14:paraId="2C0401B8" w14:textId="05372CB2" w:rsidR="006727E5" w:rsidRPr="00743CC0" w:rsidRDefault="006727E5"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r w:rsidRPr="00743CC0">
              <w:rPr>
                <w:rFonts w:ascii="Times New Roman" w:eastAsia="Times New Roman" w:hAnsi="Times New Roman" w:cs="Times New Roman"/>
                <w:color w:val="212121"/>
                <w:sz w:val="18"/>
                <w:szCs w:val="18"/>
              </w:rPr>
              <w:t>Outage Performance of Energy Harvesting DF Relaying NOMA Networks</w:t>
            </w:r>
          </w:p>
        </w:tc>
        <w:tc>
          <w:tcPr>
            <w:tcW w:w="1052" w:type="dxa"/>
          </w:tcPr>
          <w:p w14:paraId="30C2C56A" w14:textId="7BE1D103" w:rsidR="006727E5" w:rsidRPr="00743CC0" w:rsidRDefault="006727E5"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r w:rsidRPr="00743CC0">
              <w:rPr>
                <w:rFonts w:ascii="Times New Roman" w:eastAsia="Times New Roman" w:hAnsi="Times New Roman" w:cs="Times New Roman"/>
                <w:color w:val="212121"/>
                <w:sz w:val="18"/>
                <w:szCs w:val="18"/>
              </w:rPr>
              <w:t xml:space="preserve">Dac-Binh Ha, </w:t>
            </w:r>
            <w:r w:rsidRPr="00743CC0">
              <w:rPr>
                <w:rStyle w:val="Strong"/>
                <w:rFonts w:ascii="Times New Roman" w:hAnsi="Times New Roman" w:cs="Times New Roman"/>
                <w:sz w:val="18"/>
                <w:szCs w:val="18"/>
              </w:rPr>
              <w:t>Sang Quang Nguyen</w:t>
            </w:r>
          </w:p>
        </w:tc>
        <w:tc>
          <w:tcPr>
            <w:tcW w:w="782" w:type="dxa"/>
          </w:tcPr>
          <w:p w14:paraId="3B1C379E" w14:textId="65F6CA39" w:rsidR="006727E5" w:rsidRPr="00743CC0" w:rsidRDefault="006727E5"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r w:rsidRPr="00743CC0">
              <w:rPr>
                <w:rFonts w:ascii="Times New Roman" w:hAnsi="Times New Roman" w:cs="Times New Roman"/>
                <w:sz w:val="18"/>
                <w:szCs w:val="18"/>
              </w:rPr>
              <w:t>Tác giả liên hệ</w:t>
            </w:r>
          </w:p>
        </w:tc>
        <w:tc>
          <w:tcPr>
            <w:tcW w:w="1143" w:type="dxa"/>
          </w:tcPr>
          <w:p w14:paraId="448E8682" w14:textId="2C61D15D" w:rsidR="006727E5" w:rsidRPr="00743CC0" w:rsidRDefault="006727E5"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p>
        </w:tc>
        <w:tc>
          <w:tcPr>
            <w:tcW w:w="923" w:type="dxa"/>
          </w:tcPr>
          <w:p w14:paraId="5E9D50C3" w14:textId="77777777" w:rsidR="006727E5" w:rsidRPr="00743CC0" w:rsidRDefault="006727E5"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p>
        </w:tc>
        <w:tc>
          <w:tcPr>
            <w:tcW w:w="1466" w:type="dxa"/>
            <w:gridSpan w:val="2"/>
          </w:tcPr>
          <w:p w14:paraId="675AE2FF" w14:textId="77777777" w:rsidR="00764002" w:rsidRPr="00743CC0" w:rsidRDefault="00764002" w:rsidP="00764002">
            <w:pPr>
              <w:widowControl w:val="0"/>
              <w:autoSpaceDE w:val="0"/>
              <w:autoSpaceDN w:val="0"/>
              <w:adjustRightInd w:val="0"/>
              <w:spacing w:before="60" w:after="60" w:line="360" w:lineRule="auto"/>
              <w:ind w:right="57"/>
              <w:jc w:val="center"/>
              <w:rPr>
                <w:rFonts w:ascii="Times New Roman" w:hAnsi="Times New Roman" w:cs="Times New Roman"/>
                <w:sz w:val="18"/>
                <w:szCs w:val="18"/>
              </w:rPr>
            </w:pPr>
            <w:r w:rsidRPr="00743CC0">
              <w:rPr>
                <w:rFonts w:ascii="Times New Roman" w:eastAsia="Times New Roman" w:hAnsi="Times New Roman" w:cs="Times New Roman"/>
                <w:color w:val="212121"/>
                <w:sz w:val="18"/>
                <w:szCs w:val="18"/>
              </w:rPr>
              <w:t>Mobile Networks and Applications, vol. 23, no. 6, pp. 1572-1585, Dec. 2018.</w:t>
            </w:r>
          </w:p>
          <w:p w14:paraId="54304110" w14:textId="1125848E" w:rsidR="006727E5" w:rsidRPr="00743CC0" w:rsidRDefault="006727E5"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p>
        </w:tc>
        <w:tc>
          <w:tcPr>
            <w:tcW w:w="942" w:type="dxa"/>
          </w:tcPr>
          <w:p w14:paraId="2ACB0876" w14:textId="15224427" w:rsidR="006727E5" w:rsidRPr="00743CC0" w:rsidRDefault="006727E5"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p>
        </w:tc>
        <w:tc>
          <w:tcPr>
            <w:tcW w:w="1630" w:type="dxa"/>
            <w:gridSpan w:val="2"/>
          </w:tcPr>
          <w:p w14:paraId="33C06AC8" w14:textId="77777777" w:rsidR="006727E5" w:rsidRPr="00743CC0" w:rsidRDefault="00764002" w:rsidP="00764002">
            <w:pPr>
              <w:widowControl w:val="0"/>
              <w:autoSpaceDE w:val="0"/>
              <w:autoSpaceDN w:val="0"/>
              <w:adjustRightInd w:val="0"/>
              <w:spacing w:after="120" w:line="276" w:lineRule="auto"/>
              <w:ind w:right="57"/>
              <w:jc w:val="center"/>
              <w:rPr>
                <w:rFonts w:ascii="Times New Roman" w:eastAsia="Times New Roman" w:hAnsi="Times New Roman" w:cs="Times New Roman"/>
                <w:color w:val="000000"/>
                <w:sz w:val="18"/>
                <w:szCs w:val="18"/>
                <w:shd w:val="clear" w:color="auto" w:fill="FFFFFF"/>
              </w:rPr>
            </w:pPr>
            <w:r w:rsidRPr="00743CC0">
              <w:rPr>
                <w:rFonts w:ascii="Times New Roman" w:eastAsia="Times New Roman" w:hAnsi="Times New Roman" w:cs="Times New Roman"/>
                <w:color w:val="000000"/>
                <w:sz w:val="18"/>
                <w:szCs w:val="18"/>
                <w:shd w:val="clear" w:color="auto" w:fill="FFFFFF"/>
              </w:rPr>
              <w:t>1383469X, 15728153</w:t>
            </w:r>
          </w:p>
          <w:p w14:paraId="4A106B89" w14:textId="095798AC" w:rsidR="00764002" w:rsidRPr="00743CC0" w:rsidRDefault="00764002"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r w:rsidRPr="00743CC0">
              <w:rPr>
                <w:rFonts w:ascii="Times New Roman" w:eastAsia="Times New Roman" w:hAnsi="Times New Roman" w:cs="Times New Roman"/>
                <w:color w:val="000000"/>
                <w:sz w:val="18"/>
                <w:szCs w:val="18"/>
                <w:shd w:val="clear" w:color="auto" w:fill="FFFFFF"/>
              </w:rPr>
              <w:t>(</w:t>
            </w:r>
            <w:r w:rsidRPr="00743CC0">
              <w:rPr>
                <w:rFonts w:ascii="Times New Roman" w:eastAsia="Times New Roman" w:hAnsi="Times New Roman" w:cs="Times New Roman"/>
                <w:b/>
                <w:color w:val="000000"/>
                <w:sz w:val="18"/>
                <w:szCs w:val="18"/>
                <w:shd w:val="clear" w:color="auto" w:fill="FFFFFF"/>
              </w:rPr>
              <w:t>ISI</w:t>
            </w:r>
            <w:r w:rsidRPr="00743CC0">
              <w:rPr>
                <w:rFonts w:ascii="Times New Roman" w:eastAsia="Times New Roman" w:hAnsi="Times New Roman" w:cs="Times New Roman"/>
                <w:color w:val="000000"/>
                <w:sz w:val="18"/>
                <w:szCs w:val="18"/>
                <w:shd w:val="clear" w:color="auto" w:fill="FFFFFF"/>
              </w:rPr>
              <w:t>)</w:t>
            </w:r>
          </w:p>
        </w:tc>
        <w:tc>
          <w:tcPr>
            <w:tcW w:w="1843" w:type="dxa"/>
          </w:tcPr>
          <w:p w14:paraId="6BF1B9F5" w14:textId="3FB976B0" w:rsidR="006727E5" w:rsidRPr="00743CC0" w:rsidRDefault="00764002" w:rsidP="00764002">
            <w:pPr>
              <w:widowControl w:val="0"/>
              <w:autoSpaceDE w:val="0"/>
              <w:autoSpaceDN w:val="0"/>
              <w:adjustRightInd w:val="0"/>
              <w:spacing w:after="120" w:line="276" w:lineRule="auto"/>
              <w:ind w:right="57"/>
              <w:jc w:val="center"/>
              <w:rPr>
                <w:rFonts w:ascii="Times New Roman" w:hAnsi="Times New Roman" w:cs="Times New Roman"/>
                <w:b/>
                <w:sz w:val="18"/>
                <w:szCs w:val="18"/>
              </w:rPr>
            </w:pPr>
            <w:r w:rsidRPr="00743CC0">
              <w:rPr>
                <w:rFonts w:ascii="Times New Roman" w:hAnsi="Times New Roman" w:cs="Times New Roman"/>
                <w:b/>
                <w:sz w:val="18"/>
                <w:szCs w:val="18"/>
              </w:rPr>
              <w:t>Q2</w:t>
            </w:r>
          </w:p>
          <w:p w14:paraId="3377DAD3" w14:textId="403FEAD8" w:rsidR="00764002" w:rsidRPr="00743CC0" w:rsidRDefault="00C86128" w:rsidP="00764002">
            <w:pPr>
              <w:widowControl w:val="0"/>
              <w:autoSpaceDE w:val="0"/>
              <w:autoSpaceDN w:val="0"/>
              <w:adjustRightInd w:val="0"/>
              <w:spacing w:before="60" w:after="60" w:line="360" w:lineRule="auto"/>
              <w:ind w:left="284" w:right="57"/>
              <w:rPr>
                <w:rFonts w:ascii="Times New Roman" w:hAnsi="Times New Roman" w:cs="Times New Roman"/>
                <w:sz w:val="18"/>
                <w:szCs w:val="18"/>
              </w:rPr>
            </w:pPr>
            <w:hyperlink r:id="rId9" w:history="1">
              <w:r w:rsidR="00764002" w:rsidRPr="00743CC0">
                <w:rPr>
                  <w:rStyle w:val="Hyperlink"/>
                  <w:rFonts w:ascii="Times New Roman" w:eastAsia="Times New Roman" w:hAnsi="Times New Roman" w:cs="Times New Roman"/>
                  <w:sz w:val="18"/>
                  <w:szCs w:val="18"/>
                </w:rPr>
                <w:t>https://www.</w:t>
              </w:r>
              <w:r w:rsidR="00764002" w:rsidRPr="00743CC0">
                <w:rPr>
                  <w:rStyle w:val="Hyperlink"/>
                  <w:rFonts w:ascii="Times New Roman" w:eastAsia="Times New Roman" w:hAnsi="Times New Roman" w:cs="Times New Roman"/>
                  <w:sz w:val="18"/>
                  <w:szCs w:val="18"/>
                </w:rPr>
                <w:br/>
                <w:t>scimagojr.com/</w:t>
              </w:r>
              <w:r w:rsidR="00764002" w:rsidRPr="00743CC0">
                <w:rPr>
                  <w:rStyle w:val="Hyperlink"/>
                  <w:rFonts w:ascii="Times New Roman" w:eastAsia="Times New Roman" w:hAnsi="Times New Roman" w:cs="Times New Roman"/>
                  <w:sz w:val="18"/>
                  <w:szCs w:val="18"/>
                </w:rPr>
                <w:br/>
                <w:t>journalsearch.</w:t>
              </w:r>
              <w:r w:rsidR="00764002" w:rsidRPr="00743CC0">
                <w:rPr>
                  <w:rStyle w:val="Hyperlink"/>
                  <w:rFonts w:ascii="Times New Roman" w:eastAsia="Times New Roman" w:hAnsi="Times New Roman" w:cs="Times New Roman"/>
                  <w:sz w:val="18"/>
                  <w:szCs w:val="18"/>
                </w:rPr>
                <w:br/>
                <w:t>php?q</w:t>
              </w:r>
              <w:r w:rsidR="00764002" w:rsidRPr="00743CC0">
                <w:rPr>
                  <w:rStyle w:val="Hyperlink"/>
                  <w:rFonts w:ascii="Times New Roman" w:eastAsia="Times New Roman" w:hAnsi="Times New Roman" w:cs="Times New Roman"/>
                  <w:sz w:val="18"/>
                  <w:szCs w:val="18"/>
                </w:rPr>
                <w:br/>
                <w:t>=27306&amp;tip</w:t>
              </w:r>
              <w:r w:rsidR="00764002" w:rsidRPr="00743CC0">
                <w:rPr>
                  <w:rStyle w:val="Hyperlink"/>
                  <w:rFonts w:ascii="Times New Roman" w:eastAsia="Times New Roman" w:hAnsi="Times New Roman" w:cs="Times New Roman"/>
                  <w:sz w:val="18"/>
                  <w:szCs w:val="18"/>
                </w:rPr>
                <w:br/>
                <w:t>=sid&amp;clean=0</w:t>
              </w:r>
            </w:hyperlink>
          </w:p>
          <w:p w14:paraId="54DF1901" w14:textId="239D7DD9" w:rsidR="00764002" w:rsidRPr="00743CC0" w:rsidRDefault="00764002"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p>
        </w:tc>
        <w:tc>
          <w:tcPr>
            <w:tcW w:w="2693" w:type="dxa"/>
          </w:tcPr>
          <w:p w14:paraId="0DCF3008" w14:textId="6E7105B8" w:rsidR="005A0612" w:rsidRPr="00743CC0" w:rsidRDefault="006727E5" w:rsidP="005A0612">
            <w:pPr>
              <w:widowControl w:val="0"/>
              <w:autoSpaceDE w:val="0"/>
              <w:autoSpaceDN w:val="0"/>
              <w:adjustRightInd w:val="0"/>
              <w:spacing w:after="120" w:line="276" w:lineRule="auto"/>
              <w:ind w:right="57"/>
              <w:jc w:val="center"/>
              <w:rPr>
                <w:rFonts w:ascii="Times New Roman" w:hAnsi="Times New Roman" w:cs="Times New Roman"/>
                <w:sz w:val="18"/>
                <w:szCs w:val="18"/>
              </w:rPr>
            </w:pPr>
            <w:r w:rsidRPr="00743CC0">
              <w:rPr>
                <w:rFonts w:ascii="Times New Roman" w:hAnsi="Times New Roman" w:cs="Times New Roman"/>
                <w:sz w:val="18"/>
                <w:szCs w:val="18"/>
              </w:rPr>
              <w:t>https://link.springer.com/</w:t>
            </w:r>
            <w:r w:rsidR="00764002" w:rsidRPr="00743CC0">
              <w:rPr>
                <w:rFonts w:ascii="Times New Roman" w:hAnsi="Times New Roman" w:cs="Times New Roman"/>
                <w:sz w:val="18"/>
                <w:szCs w:val="18"/>
              </w:rPr>
              <w:br/>
            </w:r>
            <w:r w:rsidRPr="00743CC0">
              <w:rPr>
                <w:rFonts w:ascii="Times New Roman" w:hAnsi="Times New Roman" w:cs="Times New Roman"/>
                <w:sz w:val="18"/>
                <w:szCs w:val="18"/>
              </w:rPr>
              <w:t>article/10.1007/</w:t>
            </w:r>
            <w:r w:rsidR="00764002" w:rsidRPr="00743CC0">
              <w:rPr>
                <w:rFonts w:ascii="Times New Roman" w:hAnsi="Times New Roman" w:cs="Times New Roman"/>
                <w:sz w:val="18"/>
                <w:szCs w:val="18"/>
              </w:rPr>
              <w:br/>
            </w:r>
            <w:r w:rsidRPr="00743CC0">
              <w:rPr>
                <w:rFonts w:ascii="Times New Roman" w:hAnsi="Times New Roman" w:cs="Times New Roman"/>
                <w:sz w:val="18"/>
                <w:szCs w:val="18"/>
              </w:rPr>
              <w:t>s11036-017-0922-x</w:t>
            </w:r>
          </w:p>
        </w:tc>
        <w:tc>
          <w:tcPr>
            <w:tcW w:w="993" w:type="dxa"/>
          </w:tcPr>
          <w:p w14:paraId="60724F43" w14:textId="17284486" w:rsidR="006727E5" w:rsidRPr="00743CC0" w:rsidRDefault="006727E5"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r w:rsidRPr="00743CC0">
              <w:rPr>
                <w:rFonts w:ascii="Times New Roman" w:hAnsi="Times New Roman" w:cs="Times New Roman"/>
                <w:sz w:val="18"/>
                <w:szCs w:val="18"/>
              </w:rPr>
              <w:t>Google scholar, Orcid, Scopus, Publons</w:t>
            </w:r>
          </w:p>
        </w:tc>
      </w:tr>
      <w:tr w:rsidR="00502F82" w:rsidRPr="00743CC0" w14:paraId="4894DF95" w14:textId="77777777" w:rsidTr="00743CC0">
        <w:trPr>
          <w:trHeight w:val="732"/>
        </w:trPr>
        <w:tc>
          <w:tcPr>
            <w:tcW w:w="595" w:type="dxa"/>
          </w:tcPr>
          <w:p w14:paraId="7C1128BC" w14:textId="12523338" w:rsidR="00764002" w:rsidRPr="00743CC0" w:rsidRDefault="00764002"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r w:rsidRPr="00743CC0">
              <w:rPr>
                <w:rFonts w:ascii="Times New Roman" w:hAnsi="Times New Roman" w:cs="Times New Roman"/>
                <w:sz w:val="18"/>
                <w:szCs w:val="18"/>
              </w:rPr>
              <w:t>2</w:t>
            </w:r>
          </w:p>
        </w:tc>
        <w:tc>
          <w:tcPr>
            <w:tcW w:w="1668" w:type="dxa"/>
          </w:tcPr>
          <w:p w14:paraId="39549E79" w14:textId="33CC8050" w:rsidR="00764002" w:rsidRPr="00743CC0" w:rsidRDefault="00764002" w:rsidP="00764002">
            <w:pPr>
              <w:widowControl w:val="0"/>
              <w:autoSpaceDE w:val="0"/>
              <w:autoSpaceDN w:val="0"/>
              <w:adjustRightInd w:val="0"/>
              <w:spacing w:after="120" w:line="276" w:lineRule="auto"/>
              <w:ind w:right="57"/>
              <w:jc w:val="center"/>
              <w:rPr>
                <w:rFonts w:ascii="Times New Roman" w:eastAsia="Times New Roman" w:hAnsi="Times New Roman" w:cs="Times New Roman"/>
                <w:color w:val="212121"/>
                <w:sz w:val="18"/>
                <w:szCs w:val="18"/>
              </w:rPr>
            </w:pPr>
            <w:r w:rsidRPr="00743CC0">
              <w:rPr>
                <w:rFonts w:ascii="Times New Roman" w:eastAsia="Times New Roman" w:hAnsi="Times New Roman" w:cs="Times New Roman"/>
                <w:color w:val="212121"/>
                <w:sz w:val="18"/>
                <w:szCs w:val="18"/>
              </w:rPr>
              <w:t>Outage Probability Analysis of Single Energy Constraint Relay NOMA Network</w:t>
            </w:r>
          </w:p>
        </w:tc>
        <w:tc>
          <w:tcPr>
            <w:tcW w:w="1052" w:type="dxa"/>
          </w:tcPr>
          <w:p w14:paraId="7E504A44" w14:textId="09F83364" w:rsidR="00764002" w:rsidRPr="00743CC0" w:rsidRDefault="00764002" w:rsidP="00764002">
            <w:pPr>
              <w:widowControl w:val="0"/>
              <w:autoSpaceDE w:val="0"/>
              <w:autoSpaceDN w:val="0"/>
              <w:adjustRightInd w:val="0"/>
              <w:spacing w:after="120" w:line="276" w:lineRule="auto"/>
              <w:ind w:right="57"/>
              <w:jc w:val="center"/>
              <w:rPr>
                <w:rFonts w:ascii="Times New Roman" w:eastAsia="Times New Roman" w:hAnsi="Times New Roman" w:cs="Times New Roman"/>
                <w:color w:val="212121"/>
                <w:sz w:val="18"/>
                <w:szCs w:val="18"/>
              </w:rPr>
            </w:pPr>
            <w:r w:rsidRPr="00743CC0">
              <w:rPr>
                <w:rFonts w:ascii="Times New Roman" w:eastAsia="Times New Roman" w:hAnsi="Times New Roman" w:cs="Times New Roman"/>
                <w:b/>
                <w:color w:val="212121"/>
                <w:sz w:val="18"/>
                <w:szCs w:val="18"/>
              </w:rPr>
              <w:t>Sang Quang Nguyen</w:t>
            </w:r>
            <w:r w:rsidRPr="00743CC0">
              <w:rPr>
                <w:rFonts w:ascii="Times New Roman" w:eastAsia="Times New Roman" w:hAnsi="Times New Roman" w:cs="Times New Roman"/>
                <w:color w:val="212121"/>
                <w:sz w:val="18"/>
                <w:szCs w:val="18"/>
              </w:rPr>
              <w:t>, Dac-Binh Ha</w:t>
            </w:r>
          </w:p>
        </w:tc>
        <w:tc>
          <w:tcPr>
            <w:tcW w:w="782" w:type="dxa"/>
          </w:tcPr>
          <w:p w14:paraId="693E0963" w14:textId="69A757B3" w:rsidR="00764002" w:rsidRPr="00743CC0" w:rsidRDefault="00764002"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r w:rsidRPr="00743CC0">
              <w:rPr>
                <w:rFonts w:ascii="Times New Roman" w:hAnsi="Times New Roman" w:cs="Times New Roman"/>
                <w:sz w:val="18"/>
                <w:szCs w:val="18"/>
              </w:rPr>
              <w:t>Tác giả đầu tiên và liên hệ</w:t>
            </w:r>
          </w:p>
        </w:tc>
        <w:tc>
          <w:tcPr>
            <w:tcW w:w="1143" w:type="dxa"/>
          </w:tcPr>
          <w:p w14:paraId="0BFB1062" w14:textId="5AB3D31B" w:rsidR="00764002" w:rsidRPr="00743CC0" w:rsidRDefault="00764002"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r w:rsidRPr="00743CC0">
              <w:rPr>
                <w:rFonts w:ascii="Times New Roman" w:eastAsia="Times New Roman" w:hAnsi="Times New Roman" w:cs="Times New Roman"/>
                <w:color w:val="212121"/>
                <w:sz w:val="18"/>
                <w:szCs w:val="18"/>
              </w:rPr>
              <w:t>3rd EAI Industrial Networks and Intelligent System (INISCOM 2017), pp. 28-39, Ho Chi Minh, Vietnam, Sep. 2017</w:t>
            </w:r>
          </w:p>
        </w:tc>
        <w:tc>
          <w:tcPr>
            <w:tcW w:w="923" w:type="dxa"/>
          </w:tcPr>
          <w:p w14:paraId="39B024EB" w14:textId="77777777" w:rsidR="00764002" w:rsidRPr="00743CC0" w:rsidRDefault="00764002"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p>
        </w:tc>
        <w:tc>
          <w:tcPr>
            <w:tcW w:w="1466" w:type="dxa"/>
            <w:gridSpan w:val="2"/>
          </w:tcPr>
          <w:p w14:paraId="35851062" w14:textId="77777777" w:rsidR="00764002" w:rsidRPr="00743CC0" w:rsidRDefault="00764002" w:rsidP="00764002">
            <w:pPr>
              <w:widowControl w:val="0"/>
              <w:autoSpaceDE w:val="0"/>
              <w:autoSpaceDN w:val="0"/>
              <w:adjustRightInd w:val="0"/>
              <w:spacing w:before="60" w:after="60" w:line="360" w:lineRule="auto"/>
              <w:ind w:right="57"/>
              <w:jc w:val="center"/>
              <w:rPr>
                <w:rFonts w:ascii="Times New Roman" w:eastAsia="Times New Roman" w:hAnsi="Times New Roman" w:cs="Times New Roman"/>
                <w:color w:val="212121"/>
                <w:sz w:val="18"/>
                <w:szCs w:val="18"/>
              </w:rPr>
            </w:pPr>
          </w:p>
        </w:tc>
        <w:tc>
          <w:tcPr>
            <w:tcW w:w="942" w:type="dxa"/>
          </w:tcPr>
          <w:p w14:paraId="4CD23E3E" w14:textId="77777777" w:rsidR="00764002" w:rsidRPr="00743CC0" w:rsidRDefault="00764002"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p>
        </w:tc>
        <w:tc>
          <w:tcPr>
            <w:tcW w:w="1630" w:type="dxa"/>
            <w:gridSpan w:val="2"/>
          </w:tcPr>
          <w:p w14:paraId="47319E7C" w14:textId="77777777" w:rsidR="00764002" w:rsidRPr="00743CC0" w:rsidRDefault="00764002" w:rsidP="00764002">
            <w:pPr>
              <w:widowControl w:val="0"/>
              <w:autoSpaceDE w:val="0"/>
              <w:autoSpaceDN w:val="0"/>
              <w:adjustRightInd w:val="0"/>
              <w:spacing w:after="120" w:line="276" w:lineRule="auto"/>
              <w:ind w:right="57"/>
              <w:jc w:val="center"/>
              <w:rPr>
                <w:rFonts w:ascii="Times New Roman" w:eastAsia="Times New Roman" w:hAnsi="Times New Roman" w:cs="Times New Roman"/>
                <w:color w:val="333333"/>
                <w:sz w:val="18"/>
                <w:szCs w:val="18"/>
              </w:rPr>
            </w:pPr>
            <w:r w:rsidRPr="00743CC0">
              <w:rPr>
                <w:rFonts w:ascii="Times New Roman" w:eastAsia="Times New Roman" w:hAnsi="Times New Roman" w:cs="Times New Roman"/>
                <w:sz w:val="18"/>
                <w:szCs w:val="18"/>
              </w:rPr>
              <w:t xml:space="preserve">Book chapter </w:t>
            </w:r>
            <w:r w:rsidRPr="00743CC0">
              <w:rPr>
                <w:rFonts w:ascii="Times New Roman" w:eastAsia="Times New Roman" w:hAnsi="Times New Roman" w:cs="Times New Roman"/>
                <w:color w:val="333333"/>
                <w:sz w:val="18"/>
                <w:szCs w:val="18"/>
              </w:rPr>
              <w:t>1867-8211</w:t>
            </w:r>
          </w:p>
          <w:p w14:paraId="3EFFAD97" w14:textId="77777777" w:rsidR="00764002" w:rsidRPr="00743CC0" w:rsidRDefault="00C86128" w:rsidP="00764002">
            <w:pPr>
              <w:widowControl w:val="0"/>
              <w:autoSpaceDE w:val="0"/>
              <w:autoSpaceDN w:val="0"/>
              <w:adjustRightInd w:val="0"/>
              <w:spacing w:after="120" w:line="276" w:lineRule="auto"/>
              <w:ind w:right="57"/>
              <w:jc w:val="center"/>
              <w:rPr>
                <w:rFonts w:ascii="Times New Roman" w:eastAsia="Times New Roman" w:hAnsi="Times New Roman" w:cs="Times New Roman"/>
                <w:sz w:val="18"/>
                <w:szCs w:val="18"/>
              </w:rPr>
            </w:pPr>
            <w:hyperlink r:id="rId10" w:history="1">
              <w:r w:rsidR="00764002" w:rsidRPr="00743CC0">
                <w:rPr>
                  <w:rStyle w:val="Hyperlink"/>
                  <w:rFonts w:ascii="Times New Roman" w:eastAsia="Times New Roman" w:hAnsi="Times New Roman" w:cs="Times New Roman"/>
                  <w:sz w:val="18"/>
                  <w:szCs w:val="18"/>
                </w:rPr>
                <w:t>https://www.</w:t>
              </w:r>
              <w:r w:rsidR="00764002" w:rsidRPr="00743CC0">
                <w:rPr>
                  <w:rStyle w:val="Hyperlink"/>
                  <w:rFonts w:ascii="Times New Roman" w:eastAsia="Times New Roman" w:hAnsi="Times New Roman" w:cs="Times New Roman"/>
                  <w:sz w:val="18"/>
                  <w:szCs w:val="18"/>
                </w:rPr>
                <w:br/>
                <w:t>springer.</w:t>
              </w:r>
              <w:r w:rsidR="00764002" w:rsidRPr="00743CC0">
                <w:rPr>
                  <w:rStyle w:val="Hyperlink"/>
                  <w:rFonts w:ascii="Times New Roman" w:eastAsia="Times New Roman" w:hAnsi="Times New Roman" w:cs="Times New Roman"/>
                  <w:sz w:val="18"/>
                  <w:szCs w:val="18"/>
                </w:rPr>
                <w:br/>
                <w:t>com/series/8197</w:t>
              </w:r>
            </w:hyperlink>
          </w:p>
          <w:p w14:paraId="38AAA4AB" w14:textId="7AB3BEB7" w:rsidR="00764002" w:rsidRPr="00743CC0" w:rsidRDefault="00764002" w:rsidP="00764002">
            <w:pPr>
              <w:widowControl w:val="0"/>
              <w:autoSpaceDE w:val="0"/>
              <w:autoSpaceDN w:val="0"/>
              <w:adjustRightInd w:val="0"/>
              <w:spacing w:after="120" w:line="276" w:lineRule="auto"/>
              <w:ind w:right="57"/>
              <w:jc w:val="center"/>
              <w:rPr>
                <w:rFonts w:ascii="Times New Roman" w:eastAsia="Times New Roman" w:hAnsi="Times New Roman" w:cs="Times New Roman"/>
                <w:color w:val="000000"/>
                <w:sz w:val="18"/>
                <w:szCs w:val="18"/>
                <w:shd w:val="clear" w:color="auto" w:fill="FFFFFF"/>
              </w:rPr>
            </w:pPr>
            <w:r w:rsidRPr="00743CC0">
              <w:rPr>
                <w:rFonts w:ascii="Times New Roman" w:eastAsia="Times New Roman" w:hAnsi="Times New Roman" w:cs="Times New Roman"/>
                <w:sz w:val="18"/>
                <w:szCs w:val="18"/>
              </w:rPr>
              <w:t xml:space="preserve">Index </w:t>
            </w:r>
            <w:r w:rsidRPr="00743CC0">
              <w:rPr>
                <w:rFonts w:ascii="Times New Roman" w:eastAsia="Times New Roman" w:hAnsi="Times New Roman" w:cs="Times New Roman"/>
                <w:b/>
                <w:sz w:val="18"/>
                <w:szCs w:val="18"/>
              </w:rPr>
              <w:t>Scopus</w:t>
            </w:r>
            <w:r w:rsidRPr="00743CC0">
              <w:rPr>
                <w:rFonts w:ascii="Times New Roman" w:eastAsia="Times New Roman" w:hAnsi="Times New Roman" w:cs="Times New Roman"/>
                <w:sz w:val="18"/>
                <w:szCs w:val="18"/>
              </w:rPr>
              <w:t xml:space="preserve"> (Kèm hình minh chứng)</w:t>
            </w:r>
          </w:p>
        </w:tc>
        <w:tc>
          <w:tcPr>
            <w:tcW w:w="1843" w:type="dxa"/>
          </w:tcPr>
          <w:p w14:paraId="4BEC2453" w14:textId="77777777" w:rsidR="00764002" w:rsidRPr="00743CC0" w:rsidRDefault="00764002" w:rsidP="00764002">
            <w:pPr>
              <w:widowControl w:val="0"/>
              <w:autoSpaceDE w:val="0"/>
              <w:autoSpaceDN w:val="0"/>
              <w:adjustRightInd w:val="0"/>
              <w:spacing w:after="120" w:line="276" w:lineRule="auto"/>
              <w:ind w:right="57"/>
              <w:jc w:val="center"/>
              <w:rPr>
                <w:rFonts w:ascii="Times New Roman" w:hAnsi="Times New Roman" w:cs="Times New Roman"/>
                <w:b/>
                <w:sz w:val="18"/>
                <w:szCs w:val="18"/>
              </w:rPr>
            </w:pPr>
            <w:r w:rsidRPr="00743CC0">
              <w:rPr>
                <w:rFonts w:ascii="Times New Roman" w:hAnsi="Times New Roman" w:cs="Times New Roman"/>
                <w:b/>
                <w:sz w:val="18"/>
                <w:szCs w:val="18"/>
              </w:rPr>
              <w:t>Q4</w:t>
            </w:r>
          </w:p>
          <w:p w14:paraId="3D3A5899" w14:textId="390246DE" w:rsidR="00764002" w:rsidRPr="00743CC0" w:rsidRDefault="00C86128" w:rsidP="00764002">
            <w:pPr>
              <w:spacing w:line="360" w:lineRule="auto"/>
              <w:jc w:val="both"/>
              <w:rPr>
                <w:rFonts w:ascii="Times New Roman" w:eastAsia="Times New Roman" w:hAnsi="Times New Roman" w:cs="Times New Roman"/>
                <w:color w:val="202124"/>
                <w:sz w:val="18"/>
                <w:szCs w:val="18"/>
                <w:shd w:val="clear" w:color="auto" w:fill="FFFFFF"/>
              </w:rPr>
            </w:pPr>
            <w:hyperlink r:id="rId11" w:history="1">
              <w:r w:rsidR="00502F82" w:rsidRPr="00743CC0">
                <w:rPr>
                  <w:rStyle w:val="Hyperlink"/>
                  <w:rFonts w:ascii="Times New Roman" w:hAnsi="Times New Roman" w:cs="Times New Roman"/>
                  <w:sz w:val="18"/>
                  <w:szCs w:val="18"/>
                </w:rPr>
                <w:t>https://www.</w:t>
              </w:r>
              <w:r w:rsidR="00502F82" w:rsidRPr="00743CC0">
                <w:rPr>
                  <w:rStyle w:val="Hyperlink"/>
                  <w:rFonts w:ascii="Times New Roman" w:hAnsi="Times New Roman" w:cs="Times New Roman"/>
                  <w:sz w:val="18"/>
                  <w:szCs w:val="18"/>
                </w:rPr>
                <w:br/>
                <w:t>scimagojr.com/</w:t>
              </w:r>
              <w:r w:rsidR="00502F82" w:rsidRPr="00743CC0">
                <w:rPr>
                  <w:rStyle w:val="Hyperlink"/>
                  <w:rFonts w:ascii="Times New Roman" w:hAnsi="Times New Roman" w:cs="Times New Roman"/>
                  <w:sz w:val="18"/>
                  <w:szCs w:val="18"/>
                </w:rPr>
                <w:br/>
                <w:t>journalsearch.</w:t>
              </w:r>
              <w:r w:rsidR="00502F82" w:rsidRPr="00743CC0">
                <w:rPr>
                  <w:rStyle w:val="Hyperlink"/>
                  <w:rFonts w:ascii="Times New Roman" w:hAnsi="Times New Roman" w:cs="Times New Roman"/>
                  <w:sz w:val="18"/>
                  <w:szCs w:val="18"/>
                </w:rPr>
                <w:br/>
                <w:t>php?q=</w:t>
              </w:r>
              <w:r w:rsidR="00502F82" w:rsidRPr="00743CC0">
                <w:rPr>
                  <w:rStyle w:val="Hyperlink"/>
                  <w:rFonts w:ascii="Times New Roman" w:hAnsi="Times New Roman" w:cs="Times New Roman"/>
                  <w:sz w:val="18"/>
                  <w:szCs w:val="18"/>
                </w:rPr>
                <w:br/>
                <w:t>21100220348&amp;tip</w:t>
              </w:r>
              <w:r w:rsidR="00502F82" w:rsidRPr="00743CC0">
                <w:rPr>
                  <w:rStyle w:val="Hyperlink"/>
                  <w:rFonts w:ascii="Times New Roman" w:hAnsi="Times New Roman" w:cs="Times New Roman"/>
                  <w:sz w:val="18"/>
                  <w:szCs w:val="18"/>
                </w:rPr>
                <w:br/>
                <w:t>=sid&amp;clean=0</w:t>
              </w:r>
            </w:hyperlink>
          </w:p>
          <w:p w14:paraId="057C0D4A" w14:textId="490B2736" w:rsidR="00764002" w:rsidRPr="00743CC0" w:rsidRDefault="00764002"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p>
        </w:tc>
        <w:tc>
          <w:tcPr>
            <w:tcW w:w="2693" w:type="dxa"/>
          </w:tcPr>
          <w:p w14:paraId="03168935" w14:textId="2FB3A490" w:rsidR="00764002" w:rsidRPr="00743CC0" w:rsidRDefault="00C86128"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hyperlink r:id="rId12" w:history="1">
              <w:r w:rsidR="00502F82" w:rsidRPr="00743CC0">
                <w:rPr>
                  <w:rStyle w:val="Hyperlink"/>
                  <w:rFonts w:ascii="Times New Roman" w:eastAsia="Times New Roman" w:hAnsi="Times New Roman" w:cs="Times New Roman"/>
                  <w:sz w:val="18"/>
                  <w:szCs w:val="18"/>
                </w:rPr>
                <w:t>https://link.springer.com/</w:t>
              </w:r>
              <w:r w:rsidR="00502F82" w:rsidRPr="00743CC0">
                <w:rPr>
                  <w:rStyle w:val="Hyperlink"/>
                  <w:rFonts w:ascii="Times New Roman" w:eastAsia="Times New Roman" w:hAnsi="Times New Roman" w:cs="Times New Roman"/>
                  <w:sz w:val="18"/>
                  <w:szCs w:val="18"/>
                </w:rPr>
                <w:br/>
                <w:t>chapter/10.1007/978-3-319-74176-5_3</w:t>
              </w:r>
            </w:hyperlink>
          </w:p>
        </w:tc>
        <w:tc>
          <w:tcPr>
            <w:tcW w:w="993" w:type="dxa"/>
          </w:tcPr>
          <w:p w14:paraId="129A6802" w14:textId="1225FCF4" w:rsidR="00764002" w:rsidRPr="00743CC0" w:rsidRDefault="00502F82" w:rsidP="00764002">
            <w:pPr>
              <w:widowControl w:val="0"/>
              <w:autoSpaceDE w:val="0"/>
              <w:autoSpaceDN w:val="0"/>
              <w:adjustRightInd w:val="0"/>
              <w:spacing w:after="120" w:line="276" w:lineRule="auto"/>
              <w:ind w:right="57"/>
              <w:jc w:val="center"/>
              <w:rPr>
                <w:rFonts w:ascii="Times New Roman" w:hAnsi="Times New Roman" w:cs="Times New Roman"/>
                <w:sz w:val="18"/>
                <w:szCs w:val="18"/>
              </w:rPr>
            </w:pPr>
            <w:r w:rsidRPr="00743CC0">
              <w:rPr>
                <w:rFonts w:ascii="Times New Roman" w:hAnsi="Times New Roman" w:cs="Times New Roman"/>
                <w:sz w:val="18"/>
                <w:szCs w:val="18"/>
              </w:rPr>
              <w:t>Google scholar, Orcid, Scopus, Publons</w:t>
            </w:r>
          </w:p>
        </w:tc>
      </w:tr>
    </w:tbl>
    <w:p w14:paraId="3F7A072D" w14:textId="77777777" w:rsidR="00C741DB" w:rsidRPr="00743CC0" w:rsidRDefault="00C741DB" w:rsidP="00C741DB">
      <w:pPr>
        <w:rPr>
          <w:rFonts w:ascii="Times New Roman" w:hAnsi="Times New Roman" w:cs="Times New Roman"/>
          <w:sz w:val="18"/>
          <w:szCs w:val="18"/>
        </w:rPr>
      </w:pPr>
      <w:r w:rsidRPr="00743CC0">
        <w:rPr>
          <w:rFonts w:ascii="Times New Roman" w:hAnsi="Times New Roman" w:cs="Times New Roman"/>
          <w:sz w:val="18"/>
          <w:szCs w:val="18"/>
        </w:rPr>
        <w:t>Ghi chú:</w:t>
      </w:r>
    </w:p>
    <w:p w14:paraId="47721134" w14:textId="597C9542" w:rsidR="00C741DB" w:rsidRPr="00743CC0" w:rsidRDefault="008C4DF8" w:rsidP="00C741DB">
      <w:pPr>
        <w:rPr>
          <w:rFonts w:ascii="Times New Roman" w:hAnsi="Times New Roman" w:cs="Times New Roman"/>
          <w:sz w:val="18"/>
          <w:szCs w:val="18"/>
        </w:rPr>
      </w:pPr>
      <w:r w:rsidRPr="00743CC0">
        <w:rPr>
          <w:rFonts w:ascii="Times New Roman" w:hAnsi="Times New Roman" w:cs="Times New Roman"/>
          <w:sz w:val="18"/>
          <w:szCs w:val="18"/>
        </w:rPr>
        <w:t>N</w:t>
      </w:r>
      <w:r w:rsidRPr="00743CC0">
        <w:rPr>
          <w:rFonts w:ascii="Times New Roman" w:hAnsi="Times New Roman" w:cs="Times New Roman"/>
          <w:sz w:val="18"/>
          <w:szCs w:val="18"/>
          <w:lang w:val="vi-VN"/>
        </w:rPr>
        <w:t>/</w:t>
      </w:r>
      <w:r w:rsidR="00C741DB" w:rsidRPr="00743CC0">
        <w:rPr>
          <w:rFonts w:ascii="Times New Roman" w:hAnsi="Times New Roman" w:cs="Times New Roman"/>
          <w:sz w:val="18"/>
          <w:szCs w:val="18"/>
        </w:rPr>
        <w:t>A: Không có dữ liệu</w:t>
      </w:r>
    </w:p>
    <w:p w14:paraId="36839E10" w14:textId="77777777" w:rsidR="00AD4A59" w:rsidRPr="004F6D02" w:rsidRDefault="00AD4A59" w:rsidP="00AD4A59">
      <w:pPr>
        <w:tabs>
          <w:tab w:val="left" w:leader="dot" w:pos="9065"/>
        </w:tabs>
        <w:spacing w:after="120" w:line="360" w:lineRule="auto"/>
        <w:ind w:right="-6"/>
        <w:jc w:val="both"/>
        <w:rPr>
          <w:rFonts w:ascii="Times New Roman" w:hAnsi="Times New Roman" w:cs="Times New Roman"/>
          <w:bCs/>
          <w:sz w:val="20"/>
          <w:szCs w:val="20"/>
          <w:lang w:val="vi-VN"/>
        </w:rPr>
      </w:pPr>
    </w:p>
    <w:sectPr w:rsidR="00AD4A59" w:rsidRPr="004F6D02" w:rsidSect="004F43BB">
      <w:pgSz w:w="16840" w:h="11900"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CD650" w14:textId="77777777" w:rsidR="00C86128" w:rsidRDefault="00C86128" w:rsidP="0033211D">
      <w:r>
        <w:separator/>
      </w:r>
    </w:p>
  </w:endnote>
  <w:endnote w:type="continuationSeparator" w:id="0">
    <w:p w14:paraId="2341CB0F" w14:textId="77777777" w:rsidR="00C86128" w:rsidRDefault="00C86128" w:rsidP="0033211D">
      <w:r>
        <w:continuationSeparator/>
      </w:r>
    </w:p>
  </w:endnote>
  <w:endnote w:type="continuationNotice" w:id="1">
    <w:p w14:paraId="609865AB" w14:textId="77777777" w:rsidR="00C86128" w:rsidRDefault="00C86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FC354" w14:textId="77777777" w:rsidR="00C86128" w:rsidRDefault="00C86128" w:rsidP="0033211D">
      <w:r>
        <w:separator/>
      </w:r>
    </w:p>
  </w:footnote>
  <w:footnote w:type="continuationSeparator" w:id="0">
    <w:p w14:paraId="41BE5DAE" w14:textId="77777777" w:rsidR="00C86128" w:rsidRDefault="00C86128" w:rsidP="0033211D">
      <w:r>
        <w:continuationSeparator/>
      </w:r>
    </w:p>
  </w:footnote>
  <w:footnote w:type="continuationNotice" w:id="1">
    <w:p w14:paraId="4BC01F8D" w14:textId="77777777" w:rsidR="00C86128" w:rsidRDefault="00C8612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9CD"/>
    <w:multiLevelType w:val="hybridMultilevel"/>
    <w:tmpl w:val="1E949BCA"/>
    <w:lvl w:ilvl="0" w:tplc="F33A90F8">
      <w:start w:val="1"/>
      <w:numFmt w:val="bullet"/>
      <w:lvlText w:val="-"/>
      <w:lvlJc w:val="left"/>
      <w:pPr>
        <w:ind w:left="1920" w:hanging="360"/>
      </w:pPr>
      <w:rPr>
        <w:rFonts w:ascii="Times New Roman" w:eastAsiaTheme="minorHAnsi"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072137C8"/>
    <w:multiLevelType w:val="hybridMultilevel"/>
    <w:tmpl w:val="5CA8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E490F"/>
    <w:multiLevelType w:val="hybridMultilevel"/>
    <w:tmpl w:val="3928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83C65"/>
    <w:multiLevelType w:val="hybridMultilevel"/>
    <w:tmpl w:val="0D3C15E6"/>
    <w:lvl w:ilvl="0" w:tplc="0CC2B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87A33"/>
    <w:multiLevelType w:val="hybridMultilevel"/>
    <w:tmpl w:val="72AA57BE"/>
    <w:lvl w:ilvl="0" w:tplc="6D1AD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13811"/>
    <w:multiLevelType w:val="hybridMultilevel"/>
    <w:tmpl w:val="8090A758"/>
    <w:lvl w:ilvl="0" w:tplc="DBBC5D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74297"/>
    <w:multiLevelType w:val="hybridMultilevel"/>
    <w:tmpl w:val="0204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54C88"/>
    <w:multiLevelType w:val="hybridMultilevel"/>
    <w:tmpl w:val="9230A8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13952"/>
    <w:multiLevelType w:val="hybridMultilevel"/>
    <w:tmpl w:val="E8D4C108"/>
    <w:lvl w:ilvl="0" w:tplc="303CC28C">
      <w:start w:val="1"/>
      <w:numFmt w:val="decimal"/>
      <w:lvlText w:val="%1."/>
      <w:lvlJc w:val="left"/>
      <w:pPr>
        <w:ind w:left="1440" w:hanging="360"/>
      </w:pPr>
      <w:rPr>
        <w:rFonts w:eastAsia="Times New Roman" w:hint="default"/>
        <w:b w:val="0"/>
        <w:color w:val="21212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FA08A1"/>
    <w:multiLevelType w:val="hybridMultilevel"/>
    <w:tmpl w:val="7C00A398"/>
    <w:lvl w:ilvl="0" w:tplc="1E889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8681B"/>
    <w:multiLevelType w:val="hybridMultilevel"/>
    <w:tmpl w:val="5E0ED654"/>
    <w:lvl w:ilvl="0" w:tplc="8CB0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D7E7E"/>
    <w:multiLevelType w:val="hybridMultilevel"/>
    <w:tmpl w:val="91FE6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F6169"/>
    <w:multiLevelType w:val="hybridMultilevel"/>
    <w:tmpl w:val="E37ED3AA"/>
    <w:lvl w:ilvl="0" w:tplc="58AC4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E3DA4"/>
    <w:multiLevelType w:val="hybridMultilevel"/>
    <w:tmpl w:val="F2C4C8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435E53"/>
    <w:multiLevelType w:val="hybridMultilevel"/>
    <w:tmpl w:val="FC40ED98"/>
    <w:lvl w:ilvl="0" w:tplc="0570D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8764B"/>
    <w:multiLevelType w:val="hybridMultilevel"/>
    <w:tmpl w:val="DF9AC8A2"/>
    <w:lvl w:ilvl="0" w:tplc="8D429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A7BFB"/>
    <w:multiLevelType w:val="hybridMultilevel"/>
    <w:tmpl w:val="2B385BBA"/>
    <w:lvl w:ilvl="0" w:tplc="0A96721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D675348"/>
    <w:multiLevelType w:val="hybridMultilevel"/>
    <w:tmpl w:val="70A62360"/>
    <w:lvl w:ilvl="0" w:tplc="B822A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B0EE7"/>
    <w:multiLevelType w:val="hybridMultilevel"/>
    <w:tmpl w:val="3E12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B52F99"/>
    <w:multiLevelType w:val="hybridMultilevel"/>
    <w:tmpl w:val="8FE27B06"/>
    <w:lvl w:ilvl="0" w:tplc="07CC9604">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13"/>
  </w:num>
  <w:num w:numId="5">
    <w:abstractNumId w:val="17"/>
  </w:num>
  <w:num w:numId="6">
    <w:abstractNumId w:val="7"/>
  </w:num>
  <w:num w:numId="7">
    <w:abstractNumId w:val="11"/>
  </w:num>
  <w:num w:numId="8">
    <w:abstractNumId w:val="3"/>
  </w:num>
  <w:num w:numId="9">
    <w:abstractNumId w:val="4"/>
  </w:num>
  <w:num w:numId="10">
    <w:abstractNumId w:val="15"/>
  </w:num>
  <w:num w:numId="11">
    <w:abstractNumId w:val="10"/>
  </w:num>
  <w:num w:numId="12">
    <w:abstractNumId w:val="12"/>
  </w:num>
  <w:num w:numId="13">
    <w:abstractNumId w:val="19"/>
  </w:num>
  <w:num w:numId="14">
    <w:abstractNumId w:val="18"/>
  </w:num>
  <w:num w:numId="15">
    <w:abstractNumId w:val="0"/>
  </w:num>
  <w:num w:numId="16">
    <w:abstractNumId w:val="6"/>
  </w:num>
  <w:num w:numId="17">
    <w:abstractNumId w:val="5"/>
  </w:num>
  <w:num w:numId="18">
    <w:abstractNumId w:val="16"/>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AB"/>
    <w:rsid w:val="00002A09"/>
    <w:rsid w:val="00003463"/>
    <w:rsid w:val="00004820"/>
    <w:rsid w:val="00011EF0"/>
    <w:rsid w:val="00016C98"/>
    <w:rsid w:val="00024A3E"/>
    <w:rsid w:val="0002518C"/>
    <w:rsid w:val="0003352D"/>
    <w:rsid w:val="00036C75"/>
    <w:rsid w:val="00043C8B"/>
    <w:rsid w:val="0004605F"/>
    <w:rsid w:val="00072BC4"/>
    <w:rsid w:val="000904C7"/>
    <w:rsid w:val="00092D02"/>
    <w:rsid w:val="000947EA"/>
    <w:rsid w:val="000A4C78"/>
    <w:rsid w:val="000D6ABE"/>
    <w:rsid w:val="000E4FCB"/>
    <w:rsid w:val="000F277C"/>
    <w:rsid w:val="0010336F"/>
    <w:rsid w:val="00111A3F"/>
    <w:rsid w:val="001133B4"/>
    <w:rsid w:val="00126A9D"/>
    <w:rsid w:val="001306A2"/>
    <w:rsid w:val="00146BB2"/>
    <w:rsid w:val="00155396"/>
    <w:rsid w:val="00170F85"/>
    <w:rsid w:val="0019722F"/>
    <w:rsid w:val="001A0619"/>
    <w:rsid w:val="001D6260"/>
    <w:rsid w:val="001D6EEF"/>
    <w:rsid w:val="001D7F7E"/>
    <w:rsid w:val="001E0965"/>
    <w:rsid w:val="001E1196"/>
    <w:rsid w:val="001E1412"/>
    <w:rsid w:val="001F5E53"/>
    <w:rsid w:val="00210D4C"/>
    <w:rsid w:val="0022146F"/>
    <w:rsid w:val="00233550"/>
    <w:rsid w:val="002426ED"/>
    <w:rsid w:val="00251A0C"/>
    <w:rsid w:val="00273431"/>
    <w:rsid w:val="00280FC5"/>
    <w:rsid w:val="002878D2"/>
    <w:rsid w:val="00292BC3"/>
    <w:rsid w:val="00294764"/>
    <w:rsid w:val="002A6DDE"/>
    <w:rsid w:val="002A7835"/>
    <w:rsid w:val="002B02B4"/>
    <w:rsid w:val="002B0B8B"/>
    <w:rsid w:val="002B66AB"/>
    <w:rsid w:val="002B7DB8"/>
    <w:rsid w:val="002C6E8B"/>
    <w:rsid w:val="002E7357"/>
    <w:rsid w:val="00303C79"/>
    <w:rsid w:val="00304EE8"/>
    <w:rsid w:val="00312C8E"/>
    <w:rsid w:val="00321E20"/>
    <w:rsid w:val="00325C9E"/>
    <w:rsid w:val="0033211D"/>
    <w:rsid w:val="003529E3"/>
    <w:rsid w:val="003717BC"/>
    <w:rsid w:val="003767AB"/>
    <w:rsid w:val="00382092"/>
    <w:rsid w:val="0038713E"/>
    <w:rsid w:val="003D567E"/>
    <w:rsid w:val="003D65B6"/>
    <w:rsid w:val="003D7638"/>
    <w:rsid w:val="003D7992"/>
    <w:rsid w:val="003E087C"/>
    <w:rsid w:val="003E4EC9"/>
    <w:rsid w:val="003E7236"/>
    <w:rsid w:val="003F5C40"/>
    <w:rsid w:val="0040386A"/>
    <w:rsid w:val="004122E3"/>
    <w:rsid w:val="00420364"/>
    <w:rsid w:val="004209AB"/>
    <w:rsid w:val="00422871"/>
    <w:rsid w:val="00424009"/>
    <w:rsid w:val="00424B0B"/>
    <w:rsid w:val="0042703D"/>
    <w:rsid w:val="00427F83"/>
    <w:rsid w:val="004326F9"/>
    <w:rsid w:val="00432C88"/>
    <w:rsid w:val="00433339"/>
    <w:rsid w:val="00433C53"/>
    <w:rsid w:val="00442161"/>
    <w:rsid w:val="00443820"/>
    <w:rsid w:val="0044486E"/>
    <w:rsid w:val="004516C9"/>
    <w:rsid w:val="00453FE7"/>
    <w:rsid w:val="00462B6E"/>
    <w:rsid w:val="0046311F"/>
    <w:rsid w:val="00464196"/>
    <w:rsid w:val="00466988"/>
    <w:rsid w:val="00481B64"/>
    <w:rsid w:val="0048416B"/>
    <w:rsid w:val="00485D10"/>
    <w:rsid w:val="00496979"/>
    <w:rsid w:val="004A4135"/>
    <w:rsid w:val="004A500E"/>
    <w:rsid w:val="004B0D33"/>
    <w:rsid w:val="004B5F85"/>
    <w:rsid w:val="004B6573"/>
    <w:rsid w:val="004D0F49"/>
    <w:rsid w:val="004D34A6"/>
    <w:rsid w:val="004D523E"/>
    <w:rsid w:val="004D7001"/>
    <w:rsid w:val="004E3523"/>
    <w:rsid w:val="004E605B"/>
    <w:rsid w:val="004F43BB"/>
    <w:rsid w:val="004F5982"/>
    <w:rsid w:val="004F6D02"/>
    <w:rsid w:val="00502F82"/>
    <w:rsid w:val="00503E25"/>
    <w:rsid w:val="00531EDE"/>
    <w:rsid w:val="0054483D"/>
    <w:rsid w:val="00556EC6"/>
    <w:rsid w:val="0056286D"/>
    <w:rsid w:val="00565E04"/>
    <w:rsid w:val="005724DD"/>
    <w:rsid w:val="0057512E"/>
    <w:rsid w:val="00591460"/>
    <w:rsid w:val="005A0612"/>
    <w:rsid w:val="005C2480"/>
    <w:rsid w:val="005D6220"/>
    <w:rsid w:val="005D62DE"/>
    <w:rsid w:val="005D73E9"/>
    <w:rsid w:val="005D76C6"/>
    <w:rsid w:val="005E3958"/>
    <w:rsid w:val="005E477C"/>
    <w:rsid w:val="00611DEC"/>
    <w:rsid w:val="00612289"/>
    <w:rsid w:val="00632810"/>
    <w:rsid w:val="006334DE"/>
    <w:rsid w:val="00636A75"/>
    <w:rsid w:val="0064010E"/>
    <w:rsid w:val="00663617"/>
    <w:rsid w:val="006719BB"/>
    <w:rsid w:val="006727E5"/>
    <w:rsid w:val="006C0927"/>
    <w:rsid w:val="006E71B8"/>
    <w:rsid w:val="007211DE"/>
    <w:rsid w:val="00723E09"/>
    <w:rsid w:val="00732B0D"/>
    <w:rsid w:val="00743CC0"/>
    <w:rsid w:val="00746008"/>
    <w:rsid w:val="0076087F"/>
    <w:rsid w:val="00764002"/>
    <w:rsid w:val="007643AB"/>
    <w:rsid w:val="00780B5A"/>
    <w:rsid w:val="00786D66"/>
    <w:rsid w:val="007A42AD"/>
    <w:rsid w:val="007A6A34"/>
    <w:rsid w:val="007B3BA6"/>
    <w:rsid w:val="007B7CD3"/>
    <w:rsid w:val="007C0BAE"/>
    <w:rsid w:val="007D34AE"/>
    <w:rsid w:val="007D5289"/>
    <w:rsid w:val="007D7E6E"/>
    <w:rsid w:val="007E0832"/>
    <w:rsid w:val="007E12D8"/>
    <w:rsid w:val="007E27F7"/>
    <w:rsid w:val="007F2F82"/>
    <w:rsid w:val="007F3FCC"/>
    <w:rsid w:val="00806BB4"/>
    <w:rsid w:val="0081411A"/>
    <w:rsid w:val="008162FD"/>
    <w:rsid w:val="008202FB"/>
    <w:rsid w:val="0082114D"/>
    <w:rsid w:val="00827961"/>
    <w:rsid w:val="00833A7C"/>
    <w:rsid w:val="00833B63"/>
    <w:rsid w:val="00837689"/>
    <w:rsid w:val="00844158"/>
    <w:rsid w:val="00850436"/>
    <w:rsid w:val="00853991"/>
    <w:rsid w:val="008608EB"/>
    <w:rsid w:val="008666A5"/>
    <w:rsid w:val="00866A45"/>
    <w:rsid w:val="00866CD6"/>
    <w:rsid w:val="008833E9"/>
    <w:rsid w:val="00893B9C"/>
    <w:rsid w:val="008A0B03"/>
    <w:rsid w:val="008A0D45"/>
    <w:rsid w:val="008B2C86"/>
    <w:rsid w:val="008C4DF8"/>
    <w:rsid w:val="008D3421"/>
    <w:rsid w:val="00902597"/>
    <w:rsid w:val="00903A44"/>
    <w:rsid w:val="009103C1"/>
    <w:rsid w:val="0091605A"/>
    <w:rsid w:val="00920C75"/>
    <w:rsid w:val="009330B5"/>
    <w:rsid w:val="009360CC"/>
    <w:rsid w:val="009505AB"/>
    <w:rsid w:val="00952AEF"/>
    <w:rsid w:val="009558F4"/>
    <w:rsid w:val="0096097D"/>
    <w:rsid w:val="00976A49"/>
    <w:rsid w:val="00983AF1"/>
    <w:rsid w:val="009846AE"/>
    <w:rsid w:val="009929FC"/>
    <w:rsid w:val="00992BB8"/>
    <w:rsid w:val="009A40B7"/>
    <w:rsid w:val="009B00A8"/>
    <w:rsid w:val="009B3884"/>
    <w:rsid w:val="009C0D70"/>
    <w:rsid w:val="009C7D20"/>
    <w:rsid w:val="009D07E8"/>
    <w:rsid w:val="009D7296"/>
    <w:rsid w:val="009E1514"/>
    <w:rsid w:val="009E2357"/>
    <w:rsid w:val="009E3B7B"/>
    <w:rsid w:val="009F0684"/>
    <w:rsid w:val="009F5DD7"/>
    <w:rsid w:val="00A06DE2"/>
    <w:rsid w:val="00A11FD8"/>
    <w:rsid w:val="00A134CD"/>
    <w:rsid w:val="00A2499D"/>
    <w:rsid w:val="00A340E8"/>
    <w:rsid w:val="00A5102B"/>
    <w:rsid w:val="00A52212"/>
    <w:rsid w:val="00A57E02"/>
    <w:rsid w:val="00A6425F"/>
    <w:rsid w:val="00A76FDE"/>
    <w:rsid w:val="00A774BC"/>
    <w:rsid w:val="00A921A4"/>
    <w:rsid w:val="00AA0A3B"/>
    <w:rsid w:val="00AA4ED9"/>
    <w:rsid w:val="00AB0683"/>
    <w:rsid w:val="00AB7510"/>
    <w:rsid w:val="00AC005E"/>
    <w:rsid w:val="00AC0CB3"/>
    <w:rsid w:val="00AC0DE1"/>
    <w:rsid w:val="00AC1BD5"/>
    <w:rsid w:val="00AD1194"/>
    <w:rsid w:val="00AD2547"/>
    <w:rsid w:val="00AD4A59"/>
    <w:rsid w:val="00AD568A"/>
    <w:rsid w:val="00AE38AF"/>
    <w:rsid w:val="00AF4A86"/>
    <w:rsid w:val="00B04656"/>
    <w:rsid w:val="00B24656"/>
    <w:rsid w:val="00B31AAB"/>
    <w:rsid w:val="00B45E2B"/>
    <w:rsid w:val="00B51722"/>
    <w:rsid w:val="00B53856"/>
    <w:rsid w:val="00B54422"/>
    <w:rsid w:val="00B81032"/>
    <w:rsid w:val="00B81B5C"/>
    <w:rsid w:val="00B9572F"/>
    <w:rsid w:val="00BB7887"/>
    <w:rsid w:val="00BC61A0"/>
    <w:rsid w:val="00BF55F2"/>
    <w:rsid w:val="00C24361"/>
    <w:rsid w:val="00C24CB0"/>
    <w:rsid w:val="00C311DA"/>
    <w:rsid w:val="00C56D18"/>
    <w:rsid w:val="00C740C9"/>
    <w:rsid w:val="00C741DB"/>
    <w:rsid w:val="00C77B9D"/>
    <w:rsid w:val="00C86128"/>
    <w:rsid w:val="00CC5AA0"/>
    <w:rsid w:val="00CE2535"/>
    <w:rsid w:val="00CE3A6F"/>
    <w:rsid w:val="00CF0A34"/>
    <w:rsid w:val="00CF0FD9"/>
    <w:rsid w:val="00CF7C92"/>
    <w:rsid w:val="00D0342F"/>
    <w:rsid w:val="00D0460A"/>
    <w:rsid w:val="00D10116"/>
    <w:rsid w:val="00D120A8"/>
    <w:rsid w:val="00D334CC"/>
    <w:rsid w:val="00D33820"/>
    <w:rsid w:val="00D45BB1"/>
    <w:rsid w:val="00D5113B"/>
    <w:rsid w:val="00D5206C"/>
    <w:rsid w:val="00D6133A"/>
    <w:rsid w:val="00D61E91"/>
    <w:rsid w:val="00D6233A"/>
    <w:rsid w:val="00D66B50"/>
    <w:rsid w:val="00D7202B"/>
    <w:rsid w:val="00D911A6"/>
    <w:rsid w:val="00D9252D"/>
    <w:rsid w:val="00DA7D22"/>
    <w:rsid w:val="00DC1CC3"/>
    <w:rsid w:val="00DE57EC"/>
    <w:rsid w:val="00DF1637"/>
    <w:rsid w:val="00DF1C04"/>
    <w:rsid w:val="00DF690F"/>
    <w:rsid w:val="00E007F9"/>
    <w:rsid w:val="00E063EB"/>
    <w:rsid w:val="00E07513"/>
    <w:rsid w:val="00E11222"/>
    <w:rsid w:val="00E26067"/>
    <w:rsid w:val="00E268F6"/>
    <w:rsid w:val="00E303FF"/>
    <w:rsid w:val="00E65BFD"/>
    <w:rsid w:val="00E71A39"/>
    <w:rsid w:val="00E73503"/>
    <w:rsid w:val="00E80DE3"/>
    <w:rsid w:val="00E92B22"/>
    <w:rsid w:val="00E92C2C"/>
    <w:rsid w:val="00E95B38"/>
    <w:rsid w:val="00EA52AF"/>
    <w:rsid w:val="00EB1B67"/>
    <w:rsid w:val="00EB5E2D"/>
    <w:rsid w:val="00EB7F87"/>
    <w:rsid w:val="00ED5D9E"/>
    <w:rsid w:val="00EE32D0"/>
    <w:rsid w:val="00EF79A1"/>
    <w:rsid w:val="00F0556D"/>
    <w:rsid w:val="00F17D56"/>
    <w:rsid w:val="00F202F1"/>
    <w:rsid w:val="00F27181"/>
    <w:rsid w:val="00F3041D"/>
    <w:rsid w:val="00F334F2"/>
    <w:rsid w:val="00F35BED"/>
    <w:rsid w:val="00F35F17"/>
    <w:rsid w:val="00F422FC"/>
    <w:rsid w:val="00F535F7"/>
    <w:rsid w:val="00F67D3A"/>
    <w:rsid w:val="00F81BED"/>
    <w:rsid w:val="00F86A39"/>
    <w:rsid w:val="00F92567"/>
    <w:rsid w:val="00F944A5"/>
    <w:rsid w:val="00FB066B"/>
    <w:rsid w:val="00FC0204"/>
    <w:rsid w:val="00FC468E"/>
    <w:rsid w:val="00FC7B91"/>
    <w:rsid w:val="00FD0FCC"/>
    <w:rsid w:val="00FD7246"/>
    <w:rsid w:val="00FD7F68"/>
    <w:rsid w:val="00FF2E48"/>
    <w:rsid w:val="00FF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31F0"/>
  <w15:chartTrackingRefBased/>
  <w15:docId w15:val="{B8C2598C-3EC6-44FA-8EA6-2DA3E9B4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6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4656"/>
    <w:rPr>
      <w:rFonts w:ascii="Times New Roman" w:hAnsi="Times New Roman" w:cs="Times New Roman"/>
      <w:sz w:val="18"/>
      <w:szCs w:val="18"/>
    </w:rPr>
  </w:style>
  <w:style w:type="paragraph" w:styleId="ListParagraph">
    <w:name w:val="List Paragraph"/>
    <w:basedOn w:val="Normal"/>
    <w:uiPriority w:val="34"/>
    <w:qFormat/>
    <w:rsid w:val="00D5113B"/>
    <w:pPr>
      <w:ind w:left="720"/>
      <w:contextualSpacing/>
    </w:pPr>
  </w:style>
  <w:style w:type="paragraph" w:styleId="Header">
    <w:name w:val="header"/>
    <w:basedOn w:val="Normal"/>
    <w:link w:val="HeaderChar"/>
    <w:uiPriority w:val="99"/>
    <w:unhideWhenUsed/>
    <w:rsid w:val="0033211D"/>
    <w:pPr>
      <w:tabs>
        <w:tab w:val="center" w:pos="4680"/>
        <w:tab w:val="right" w:pos="9360"/>
      </w:tabs>
    </w:pPr>
  </w:style>
  <w:style w:type="character" w:customStyle="1" w:styleId="HeaderChar">
    <w:name w:val="Header Char"/>
    <w:basedOn w:val="DefaultParagraphFont"/>
    <w:link w:val="Header"/>
    <w:uiPriority w:val="99"/>
    <w:rsid w:val="0033211D"/>
  </w:style>
  <w:style w:type="paragraph" w:styleId="Footer">
    <w:name w:val="footer"/>
    <w:basedOn w:val="Normal"/>
    <w:link w:val="FooterChar"/>
    <w:uiPriority w:val="99"/>
    <w:unhideWhenUsed/>
    <w:rsid w:val="0033211D"/>
    <w:pPr>
      <w:tabs>
        <w:tab w:val="center" w:pos="4680"/>
        <w:tab w:val="right" w:pos="9360"/>
      </w:tabs>
    </w:pPr>
  </w:style>
  <w:style w:type="character" w:customStyle="1" w:styleId="FooterChar">
    <w:name w:val="Footer Char"/>
    <w:basedOn w:val="DefaultParagraphFont"/>
    <w:link w:val="Footer"/>
    <w:uiPriority w:val="99"/>
    <w:rsid w:val="0033211D"/>
  </w:style>
  <w:style w:type="table" w:customStyle="1" w:styleId="TableGrid1">
    <w:name w:val="Table Grid1"/>
    <w:basedOn w:val="TableNormal"/>
    <w:next w:val="TableGrid"/>
    <w:uiPriority w:val="39"/>
    <w:rsid w:val="00556EC6"/>
    <w:rPr>
      <w:rFonts w:ascii="Times New Roman" w:hAnsi="Times New Roman"/>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05B"/>
    <w:rPr>
      <w:color w:val="0563C1" w:themeColor="hyperlink"/>
      <w:u w:val="single"/>
    </w:rPr>
  </w:style>
  <w:style w:type="character" w:customStyle="1" w:styleId="UnresolvedMention1">
    <w:name w:val="Unresolved Mention1"/>
    <w:basedOn w:val="DefaultParagraphFont"/>
    <w:uiPriority w:val="99"/>
    <w:semiHidden/>
    <w:unhideWhenUsed/>
    <w:rsid w:val="004E605B"/>
    <w:rPr>
      <w:color w:val="605E5C"/>
      <w:shd w:val="clear" w:color="auto" w:fill="E1DFDD"/>
    </w:rPr>
  </w:style>
  <w:style w:type="character" w:styleId="Strong">
    <w:name w:val="Strong"/>
    <w:uiPriority w:val="22"/>
    <w:qFormat/>
    <w:rsid w:val="00672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6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htqt@ut.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springer.com/chapter/10.1007/978-3-319-74176-5_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magojr.com/journalsearch.php?q=21100220348&amp;tip=sid&amp;clean=0" TargetMode="External"/><Relationship Id="rId5" Type="http://schemas.openxmlformats.org/officeDocument/2006/relationships/webSettings" Target="webSettings.xml"/><Relationship Id="rId10" Type="http://schemas.openxmlformats.org/officeDocument/2006/relationships/hyperlink" Target="https://www.springer.com/series/8197" TargetMode="External"/><Relationship Id="rId4" Type="http://schemas.openxmlformats.org/officeDocument/2006/relationships/settings" Target="settings.xml"/><Relationship Id="rId9" Type="http://schemas.openxmlformats.org/officeDocument/2006/relationships/hyperlink" Target="https://www.scimagojr.com/journalsearch.php?q=27306&amp;tip=sid&amp;clean=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AD589-089B-43D3-B7BA-02293BA3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1534</Words>
  <Characters>5876</Characters>
  <Application>Microsoft Office Word</Application>
  <DocSecurity>0</DocSecurity>
  <Lines>202</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Links>
    <vt:vector size="12" baseType="variant">
      <vt:variant>
        <vt:i4>4325427</vt:i4>
      </vt:variant>
      <vt:variant>
        <vt:i4>3</vt:i4>
      </vt:variant>
      <vt:variant>
        <vt:i4>0</vt:i4>
      </vt:variant>
      <vt:variant>
        <vt:i4>5</vt:i4>
      </vt:variant>
      <vt:variant>
        <vt:lpwstr>mailto:khhtqt@ut.edu.vn</vt:lpwstr>
      </vt:variant>
      <vt:variant>
        <vt:lpwstr/>
      </vt:variant>
      <vt:variant>
        <vt:i4>4325427</vt:i4>
      </vt:variant>
      <vt:variant>
        <vt:i4>0</vt:i4>
      </vt:variant>
      <vt:variant>
        <vt:i4>0</vt:i4>
      </vt:variant>
      <vt:variant>
        <vt:i4>5</vt:i4>
      </vt:variant>
      <vt:variant>
        <vt:lpwstr>mailto:khhtqt@ut.edu.vn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 Tran</dc:creator>
  <cp:keywords/>
  <dc:description/>
  <cp:lastModifiedBy>PB</cp:lastModifiedBy>
  <cp:revision>301</cp:revision>
  <cp:lastPrinted>2022-02-24T00:48:00Z</cp:lastPrinted>
  <dcterms:created xsi:type="dcterms:W3CDTF">2021-12-13T20:40:00Z</dcterms:created>
  <dcterms:modified xsi:type="dcterms:W3CDTF">2022-08-01T01:49:00Z</dcterms:modified>
</cp:coreProperties>
</file>